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Pr="0036059A" w:rsidRDefault="0036059A" w:rsidP="003605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9A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36059A" w:rsidRPr="0036059A" w:rsidRDefault="0036059A" w:rsidP="003605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9A">
        <w:rPr>
          <w:rFonts w:ascii="Times New Roman" w:hAnsi="Times New Roman" w:cs="Times New Roman"/>
          <w:b/>
          <w:sz w:val="28"/>
          <w:szCs w:val="28"/>
        </w:rPr>
        <w:t xml:space="preserve">по результатам внутреннего аудита соответствия </w:t>
      </w:r>
    </w:p>
    <w:p w:rsidR="0036059A" w:rsidRPr="0036059A" w:rsidRDefault="0036059A" w:rsidP="003605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9A">
        <w:rPr>
          <w:rFonts w:ascii="Times New Roman" w:hAnsi="Times New Roman" w:cs="Times New Roman"/>
          <w:b/>
          <w:sz w:val="28"/>
          <w:szCs w:val="28"/>
        </w:rPr>
        <w:t>Основной образовательной программы</w:t>
      </w:r>
    </w:p>
    <w:p w:rsidR="00436C66" w:rsidRDefault="00436C66" w:rsidP="003605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МБДОУ «Детский сад №289</w:t>
      </w:r>
      <w:r w:rsidR="0036059A" w:rsidRPr="0036059A">
        <w:rPr>
          <w:rFonts w:ascii="Times New Roman" w:hAnsi="Times New Roman" w:cs="Times New Roman"/>
          <w:b/>
          <w:sz w:val="28"/>
          <w:szCs w:val="28"/>
        </w:rPr>
        <w:t>»</w:t>
      </w:r>
    </w:p>
    <w:p w:rsidR="00436C66" w:rsidRDefault="0036059A" w:rsidP="003605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9A">
        <w:rPr>
          <w:rFonts w:ascii="Times New Roman" w:hAnsi="Times New Roman" w:cs="Times New Roman"/>
          <w:b/>
          <w:sz w:val="28"/>
          <w:szCs w:val="28"/>
        </w:rPr>
        <w:t xml:space="preserve"> обязательному минимуму содержания, заданному</w:t>
      </w:r>
    </w:p>
    <w:p w:rsidR="0036059A" w:rsidRPr="0036059A" w:rsidRDefault="0036059A" w:rsidP="0036059A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6059A">
        <w:rPr>
          <w:rFonts w:ascii="Times New Roman" w:hAnsi="Times New Roman" w:cs="Times New Roman"/>
          <w:b/>
          <w:sz w:val="28"/>
          <w:szCs w:val="28"/>
        </w:rPr>
        <w:t xml:space="preserve"> в Федеральной образовательной программе дошкольного образования.</w:t>
      </w:r>
    </w:p>
    <w:p w:rsidR="0036059A" w:rsidRDefault="0036059A" w:rsidP="00EF18C0"/>
    <w:p w:rsidR="0036059A" w:rsidRPr="0036059A" w:rsidRDefault="0036059A" w:rsidP="0036059A">
      <w:pPr>
        <w:widowControl w:val="0"/>
        <w:autoSpaceDE w:val="0"/>
        <w:autoSpaceDN w:val="0"/>
        <w:spacing w:after="0" w:line="405" w:lineRule="exact"/>
        <w:jc w:val="center"/>
        <w:rPr>
          <w:rFonts w:ascii="Times New Roman" w:eastAsia="Times New Roman" w:hAnsi="Times New Roman" w:cs="Times New Roman"/>
          <w:sz w:val="36"/>
        </w:rPr>
      </w:pPr>
    </w:p>
    <w:p w:rsidR="0036059A" w:rsidRPr="0036059A" w:rsidRDefault="0036059A" w:rsidP="0036059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36059A" w:rsidRDefault="0036059A" w:rsidP="00EF18C0"/>
    <w:p w:rsidR="00C34007" w:rsidRPr="00C34007" w:rsidRDefault="007A248F" w:rsidP="007A248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</w:p>
    <w:p w:rsidR="00C34007" w:rsidRPr="00C34007" w:rsidRDefault="00C34007" w:rsidP="007A248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34007" w:rsidRPr="00C34007" w:rsidRDefault="00C34007" w:rsidP="007A248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C34007" w:rsidRPr="00C34007" w:rsidRDefault="00C34007" w:rsidP="007A248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736CF1" w:rsidRPr="007A248F" w:rsidRDefault="0036059A" w:rsidP="007A248F">
      <w:pPr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На основании Федерального закона от 24.09.2022 № 371-ФЗ «О внесении изменений в Федеральный закон "Об образовании в Российской Федерации" и статью 1 Федерального закона "Об обязательных требованиях в Российской Федерации"»</w:t>
      </w:r>
      <w:r w:rsidR="00736CF1" w:rsidRPr="007A2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34007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приказом МБ</w:t>
      </w:r>
      <w:r w:rsidRPr="007A248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ДОУ «Детский сад </w:t>
      </w:r>
      <w:r w:rsidR="00C34007">
        <w:rPr>
          <w:rFonts w:ascii="Times New Roman" w:eastAsia="Times New Roman" w:hAnsi="Times New Roman" w:cs="Times New Roman"/>
          <w:sz w:val="24"/>
          <w:szCs w:val="24"/>
          <w:lang w:eastAsia="ru-RU"/>
        </w:rPr>
        <w:t>№289»</w:t>
      </w:r>
      <w:r w:rsidRPr="007A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01.02.2023</w:t>
      </w:r>
      <w:r w:rsidR="00736CF1" w:rsidRPr="007A24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Pr="007A248F">
        <w:rPr>
          <w:rFonts w:ascii="Times New Roman" w:hAnsi="Times New Roman" w:cs="Times New Roman"/>
          <w:bCs/>
          <w:color w:val="000000"/>
          <w:sz w:val="24"/>
          <w:szCs w:val="24"/>
        </w:rPr>
        <w:t>О переходе на непосредственное полное применение федеральной</w:t>
      </w:r>
      <w:r w:rsidRPr="007A248F">
        <w:rPr>
          <w:rFonts w:ascii="Times New Roman" w:hAnsi="Times New Roman" w:cs="Times New Roman"/>
        </w:rPr>
        <w:br/>
      </w:r>
      <w:r w:rsidRPr="007A248F">
        <w:rPr>
          <w:rFonts w:ascii="Times New Roman" w:hAnsi="Times New Roman" w:cs="Times New Roman"/>
          <w:bCs/>
          <w:color w:val="000000"/>
          <w:sz w:val="24"/>
          <w:szCs w:val="24"/>
        </w:rPr>
        <w:t>образовательной програ</w:t>
      </w:r>
      <w:r w:rsidR="00346D93">
        <w:rPr>
          <w:rFonts w:ascii="Times New Roman" w:hAnsi="Times New Roman" w:cs="Times New Roman"/>
          <w:bCs/>
          <w:color w:val="000000"/>
          <w:sz w:val="24"/>
          <w:szCs w:val="24"/>
        </w:rPr>
        <w:t>ммы дошкольного образования в МБДОУ «Детский сад № 289</w:t>
      </w:r>
      <w:r w:rsidRPr="007A248F">
        <w:rPr>
          <w:rFonts w:ascii="Times New Roman" w:hAnsi="Times New Roman" w:cs="Times New Roman"/>
          <w:bCs/>
          <w:color w:val="000000"/>
          <w:sz w:val="24"/>
          <w:szCs w:val="24"/>
        </w:rPr>
        <w:t>»</w:t>
      </w:r>
      <w:r w:rsidR="00736CF1" w:rsidRPr="007A24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и в соответствии с планом-графиком по приведению основной образовательной программы дошкольного образования детского сада к ФОП, рабочая группа провела анализ, используя Методику заполнения диагностических таблиц и анализа результатов соотнесения программного материала (Методические рекомендации по реализации Федеральной образовательной программы дошкольного образования, письмо </w:t>
      </w:r>
      <w:proofErr w:type="spellStart"/>
      <w:r w:rsidR="00736CF1" w:rsidRPr="007A248F">
        <w:rPr>
          <w:rFonts w:ascii="Times New Roman" w:hAnsi="Times New Roman" w:cs="Times New Roman"/>
          <w:bCs/>
          <w:color w:val="000000"/>
          <w:sz w:val="24"/>
          <w:szCs w:val="24"/>
        </w:rPr>
        <w:t>Минпросвещения</w:t>
      </w:r>
      <w:proofErr w:type="spellEnd"/>
      <w:r w:rsidR="00736CF1" w:rsidRPr="007A248F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от 07.03.2023 № б/н).</w:t>
      </w:r>
    </w:p>
    <w:p w:rsidR="00EF18C0" w:rsidRPr="007A248F" w:rsidRDefault="007A248F" w:rsidP="007A248F">
      <w:pPr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</w:t>
      </w:r>
      <w:r w:rsidR="00EF18C0" w:rsidRPr="007A248F">
        <w:rPr>
          <w:rFonts w:ascii="Times New Roman" w:hAnsi="Times New Roman" w:cs="Times New Roman"/>
        </w:rPr>
        <w:t xml:space="preserve">В результате рабочая группа составила итоговую таблицу </w:t>
      </w:r>
      <w:r w:rsidR="00C05018" w:rsidRPr="007A248F">
        <w:rPr>
          <w:rFonts w:ascii="Times New Roman" w:hAnsi="Times New Roman" w:cs="Times New Roman"/>
        </w:rPr>
        <w:t xml:space="preserve">с числовыми показателями. </w:t>
      </w:r>
      <w:r w:rsidR="00EF18C0" w:rsidRPr="007A248F">
        <w:rPr>
          <w:rFonts w:ascii="Times New Roman" w:hAnsi="Times New Roman" w:cs="Times New Roman"/>
        </w:rPr>
        <w:t>Большая часть разделов полностью соответствует</w:t>
      </w:r>
      <w:r w:rsidR="00736CF1" w:rsidRPr="007A248F">
        <w:rPr>
          <w:rFonts w:ascii="Times New Roman" w:hAnsi="Times New Roman" w:cs="Times New Roman"/>
        </w:rPr>
        <w:t xml:space="preserve"> и частично соответствует</w:t>
      </w:r>
      <w:r w:rsidR="00EF18C0" w:rsidRPr="007A248F">
        <w:rPr>
          <w:rFonts w:ascii="Times New Roman" w:hAnsi="Times New Roman" w:cs="Times New Roman"/>
        </w:rPr>
        <w:t>, что можно увидеть, изучив указанны</w:t>
      </w:r>
      <w:r w:rsidR="00C05018" w:rsidRPr="007A248F">
        <w:rPr>
          <w:rFonts w:ascii="Times New Roman" w:hAnsi="Times New Roman" w:cs="Times New Roman"/>
        </w:rPr>
        <w:t>е числовые данные в процентах.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8"/>
        <w:gridCol w:w="1592"/>
        <w:gridCol w:w="1546"/>
        <w:gridCol w:w="2220"/>
      </w:tblGrid>
      <w:tr w:rsidR="00736CF1" w:rsidRPr="007A248F" w:rsidTr="00736CF1">
        <w:trPr>
          <w:trHeight w:val="600"/>
        </w:trPr>
        <w:tc>
          <w:tcPr>
            <w:tcW w:w="10456" w:type="dxa"/>
            <w:gridSpan w:val="4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A248F">
              <w:rPr>
                <w:rFonts w:ascii="Times New Roman" w:hAnsi="Times New Roman" w:cs="Times New Roman"/>
                <w:bCs/>
              </w:rPr>
              <w:t>Диагностическая таблица 6. Соответствие Программы обязательному минимуму содержания, заданному в Федеральной программе</w:t>
            </w:r>
          </w:p>
        </w:tc>
      </w:tr>
      <w:tr w:rsidR="00736CF1" w:rsidRPr="007A248F" w:rsidTr="00736CF1">
        <w:trPr>
          <w:trHeight w:val="300"/>
        </w:trPr>
        <w:tc>
          <w:tcPr>
            <w:tcW w:w="5098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592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46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20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</w:tr>
      <w:tr w:rsidR="00736CF1" w:rsidRPr="007A248F" w:rsidTr="00736CF1">
        <w:trPr>
          <w:trHeight w:val="940"/>
        </w:trPr>
        <w:tc>
          <w:tcPr>
            <w:tcW w:w="5098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A248F">
              <w:rPr>
                <w:rFonts w:ascii="Times New Roman" w:hAnsi="Times New Roman" w:cs="Times New Roman"/>
                <w:bCs/>
              </w:rPr>
              <w:t>Разделы образовательной программы</w:t>
            </w:r>
          </w:p>
        </w:tc>
        <w:tc>
          <w:tcPr>
            <w:tcW w:w="1592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A248F">
              <w:rPr>
                <w:rFonts w:ascii="Times New Roman" w:hAnsi="Times New Roman" w:cs="Times New Roman"/>
                <w:bCs/>
              </w:rPr>
              <w:t xml:space="preserve">Полностью соответствует </w:t>
            </w:r>
          </w:p>
        </w:tc>
        <w:tc>
          <w:tcPr>
            <w:tcW w:w="1546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A248F">
              <w:rPr>
                <w:rFonts w:ascii="Times New Roman" w:hAnsi="Times New Roman" w:cs="Times New Roman"/>
                <w:bCs/>
              </w:rPr>
              <w:t>Частично соответствует</w:t>
            </w:r>
          </w:p>
        </w:tc>
        <w:tc>
          <w:tcPr>
            <w:tcW w:w="2220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A248F">
              <w:rPr>
                <w:rFonts w:ascii="Times New Roman" w:hAnsi="Times New Roman" w:cs="Times New Roman"/>
                <w:bCs/>
              </w:rPr>
              <w:t>Не соответствует</w:t>
            </w:r>
          </w:p>
        </w:tc>
      </w:tr>
      <w:tr w:rsidR="00736CF1" w:rsidRPr="007A248F" w:rsidTr="00736CF1">
        <w:trPr>
          <w:trHeight w:val="315"/>
        </w:trPr>
        <w:tc>
          <w:tcPr>
            <w:tcW w:w="5098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1. Структура</w:t>
            </w:r>
          </w:p>
        </w:tc>
        <w:tc>
          <w:tcPr>
            <w:tcW w:w="1592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41%</w:t>
            </w:r>
          </w:p>
        </w:tc>
        <w:tc>
          <w:tcPr>
            <w:tcW w:w="1546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50%</w:t>
            </w:r>
          </w:p>
        </w:tc>
        <w:tc>
          <w:tcPr>
            <w:tcW w:w="2220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9%</w:t>
            </w:r>
          </w:p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 </w:t>
            </w:r>
          </w:p>
        </w:tc>
      </w:tr>
      <w:tr w:rsidR="00736CF1" w:rsidRPr="007A248F" w:rsidTr="00736CF1">
        <w:trPr>
          <w:trHeight w:val="315"/>
        </w:trPr>
        <w:tc>
          <w:tcPr>
            <w:tcW w:w="5098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2. Цель и задачи программы в целом</w:t>
            </w:r>
          </w:p>
        </w:tc>
        <w:tc>
          <w:tcPr>
            <w:tcW w:w="1592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44%</w:t>
            </w:r>
          </w:p>
        </w:tc>
        <w:tc>
          <w:tcPr>
            <w:tcW w:w="1546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2220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22%</w:t>
            </w:r>
          </w:p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 </w:t>
            </w:r>
          </w:p>
        </w:tc>
      </w:tr>
      <w:tr w:rsidR="00736CF1" w:rsidRPr="007A248F" w:rsidTr="00736CF1">
        <w:trPr>
          <w:trHeight w:val="315"/>
        </w:trPr>
        <w:tc>
          <w:tcPr>
            <w:tcW w:w="5098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3. Планируемые результаты по возрастам</w:t>
            </w:r>
          </w:p>
        </w:tc>
        <w:tc>
          <w:tcPr>
            <w:tcW w:w="1592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59%</w:t>
            </w:r>
          </w:p>
        </w:tc>
        <w:tc>
          <w:tcPr>
            <w:tcW w:w="1546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34%</w:t>
            </w:r>
          </w:p>
        </w:tc>
        <w:tc>
          <w:tcPr>
            <w:tcW w:w="2220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7%</w:t>
            </w:r>
          </w:p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 </w:t>
            </w:r>
          </w:p>
        </w:tc>
      </w:tr>
      <w:tr w:rsidR="00736CF1" w:rsidRPr="007A248F" w:rsidTr="00736CF1">
        <w:trPr>
          <w:trHeight w:val="945"/>
        </w:trPr>
        <w:tc>
          <w:tcPr>
            <w:tcW w:w="5098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4. Задачи и содержание образовательной деятельности по образовательным областям и направлениям воспитания</w:t>
            </w:r>
          </w:p>
        </w:tc>
        <w:tc>
          <w:tcPr>
            <w:tcW w:w="1592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70%</w:t>
            </w:r>
          </w:p>
        </w:tc>
        <w:tc>
          <w:tcPr>
            <w:tcW w:w="1546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12%</w:t>
            </w:r>
          </w:p>
        </w:tc>
        <w:tc>
          <w:tcPr>
            <w:tcW w:w="2220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18%</w:t>
            </w:r>
          </w:p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 </w:t>
            </w:r>
          </w:p>
        </w:tc>
      </w:tr>
      <w:tr w:rsidR="00736CF1" w:rsidRPr="007A248F" w:rsidTr="00736CF1">
        <w:trPr>
          <w:trHeight w:val="630"/>
        </w:trPr>
        <w:tc>
          <w:tcPr>
            <w:tcW w:w="5098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5. Направленность программ коррекционно-развивающей работы</w:t>
            </w:r>
          </w:p>
        </w:tc>
        <w:tc>
          <w:tcPr>
            <w:tcW w:w="1592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0%</w:t>
            </w:r>
          </w:p>
        </w:tc>
        <w:tc>
          <w:tcPr>
            <w:tcW w:w="1546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2220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67%</w:t>
            </w:r>
          </w:p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 </w:t>
            </w:r>
          </w:p>
        </w:tc>
      </w:tr>
      <w:tr w:rsidR="00736CF1" w:rsidRPr="007A248F" w:rsidTr="00736CF1">
        <w:trPr>
          <w:trHeight w:val="315"/>
        </w:trPr>
        <w:tc>
          <w:tcPr>
            <w:tcW w:w="5098" w:type="dxa"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  <w:bCs/>
              </w:rPr>
            </w:pPr>
            <w:r w:rsidRPr="007A248F">
              <w:rPr>
                <w:rFonts w:ascii="Times New Roman" w:hAnsi="Times New Roman" w:cs="Times New Roman"/>
                <w:bCs/>
              </w:rPr>
              <w:t>Итого по программе (обязательная часть)</w:t>
            </w:r>
          </w:p>
        </w:tc>
        <w:tc>
          <w:tcPr>
            <w:tcW w:w="1592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43%</w:t>
            </w:r>
          </w:p>
        </w:tc>
        <w:tc>
          <w:tcPr>
            <w:tcW w:w="1546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33%</w:t>
            </w:r>
          </w:p>
        </w:tc>
        <w:tc>
          <w:tcPr>
            <w:tcW w:w="2220" w:type="dxa"/>
            <w:noWrap/>
            <w:hideMark/>
          </w:tcPr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24%</w:t>
            </w:r>
          </w:p>
          <w:p w:rsidR="00736CF1" w:rsidRPr="007A248F" w:rsidRDefault="00736CF1" w:rsidP="007A248F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7A248F">
              <w:rPr>
                <w:rFonts w:ascii="Times New Roman" w:hAnsi="Times New Roman" w:cs="Times New Roman"/>
              </w:rPr>
              <w:t> </w:t>
            </w:r>
          </w:p>
        </w:tc>
      </w:tr>
    </w:tbl>
    <w:p w:rsidR="00C05018" w:rsidRPr="007A248F" w:rsidRDefault="00C05018" w:rsidP="007A248F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6"/>
          <w:szCs w:val="26"/>
        </w:rPr>
      </w:pPr>
    </w:p>
    <w:p w:rsidR="00C05018" w:rsidRPr="007A248F" w:rsidRDefault="00C05018" w:rsidP="007A248F">
      <w:pPr>
        <w:widowControl w:val="0"/>
        <w:autoSpaceDE w:val="0"/>
        <w:autoSpaceDN w:val="0"/>
        <w:spacing w:after="0" w:line="276" w:lineRule="auto"/>
        <w:ind w:right="11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    Основная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образовательная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№289»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разработана с целью позитивной социализации и всестороннего развития каждого ребенка </w:t>
      </w:r>
      <w:r w:rsidR="00346D93" w:rsidRPr="007A248F">
        <w:rPr>
          <w:rFonts w:ascii="Times New Roman" w:eastAsia="Times New Roman" w:hAnsi="Times New Roman" w:cs="Times New Roman"/>
          <w:sz w:val="24"/>
          <w:szCs w:val="24"/>
        </w:rPr>
        <w:t>в адекватный его возраст</w:t>
      </w:r>
      <w:r w:rsidR="007A248F" w:rsidRPr="007A248F">
        <w:rPr>
          <w:rFonts w:ascii="Times New Roman" w:eastAsia="Times New Roman" w:hAnsi="Times New Roman" w:cs="Times New Roman"/>
          <w:sz w:val="24"/>
          <w:szCs w:val="24"/>
        </w:rPr>
        <w:t xml:space="preserve"> детских видах деятельности.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ООП ДО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представлены обязательная часть и часть, формируемая участниками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образовательных отношений. Выделено три основных раздела – целевой, содержательный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24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организационный.</w:t>
      </w:r>
    </w:p>
    <w:p w:rsidR="00C05018" w:rsidRPr="007A248F" w:rsidRDefault="00C05018" w:rsidP="007A248F">
      <w:pPr>
        <w:widowControl w:val="0"/>
        <w:autoSpaceDE w:val="0"/>
        <w:autoSpaceDN w:val="0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ООП ДО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учтены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концептуальные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положения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используемой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учреждении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инновационной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образования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«От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рождения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школы»</w:t>
      </w:r>
      <w:r w:rsidRPr="007A248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под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редакцией</w:t>
      </w:r>
      <w:r w:rsidRPr="007A24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Н.</w:t>
      </w:r>
      <w:r w:rsidRPr="007A24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Е.</w:t>
      </w:r>
      <w:r w:rsidRPr="007A248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proofErr w:type="spellStart"/>
      <w:r w:rsidRPr="007A248F">
        <w:rPr>
          <w:rFonts w:ascii="Times New Roman" w:eastAsia="Times New Roman" w:hAnsi="Times New Roman" w:cs="Times New Roman"/>
          <w:sz w:val="24"/>
          <w:szCs w:val="24"/>
        </w:rPr>
        <w:t>Вераксы</w:t>
      </w:r>
      <w:proofErr w:type="spellEnd"/>
      <w:r w:rsidRPr="007A248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A24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Т.</w:t>
      </w:r>
      <w:r w:rsidRPr="007A248F">
        <w:rPr>
          <w:rFonts w:ascii="Times New Roman" w:eastAsia="Times New Roman" w:hAnsi="Times New Roman" w:cs="Times New Roman"/>
          <w:spacing w:val="7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С.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Комаровой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436C66">
        <w:rPr>
          <w:rFonts w:ascii="Times New Roman" w:eastAsia="Times New Roman" w:hAnsi="Times New Roman" w:cs="Times New Roman"/>
          <w:sz w:val="24"/>
          <w:szCs w:val="24"/>
        </w:rPr>
        <w:t>М.А.Васильева</w:t>
      </w:r>
      <w:proofErr w:type="spellEnd"/>
      <w:r w:rsidRPr="007A24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5018" w:rsidRPr="007A248F" w:rsidRDefault="00C05018" w:rsidP="007A248F">
      <w:pPr>
        <w:widowControl w:val="0"/>
        <w:autoSpaceDE w:val="0"/>
        <w:autoSpaceDN w:val="0"/>
        <w:spacing w:after="0" w:line="276" w:lineRule="auto"/>
        <w:ind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Часть программы, формируемая</w:t>
      </w:r>
      <w:r w:rsidRPr="007A248F">
        <w:rPr>
          <w:rFonts w:ascii="Times New Roman" w:eastAsia="Times New Roman" w:hAnsi="Times New Roman" w:cs="Times New Roman"/>
          <w:spacing w:val="60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участниками образовательных отношений, составлена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учётом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образовательных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потребностей,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интересов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мотивов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детей,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членов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их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семей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педагогов; расширяет и углубляет содержание образовательных областей обязательной части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программы</w:t>
      </w:r>
      <w:r w:rsidRPr="007A248F">
        <w:rPr>
          <w:rFonts w:ascii="Times New Roman" w:eastAsia="Times New Roman" w:hAnsi="Times New Roman" w:cs="Times New Roman"/>
          <w:spacing w:val="4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</w:t>
      </w:r>
      <w:r w:rsidRPr="007A24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учетом</w:t>
      </w:r>
      <w:r w:rsidRPr="007A248F">
        <w:rPr>
          <w:rFonts w:ascii="Times New Roman" w:eastAsia="Times New Roman" w:hAnsi="Times New Roman" w:cs="Times New Roman"/>
          <w:spacing w:val="5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парциальных</w:t>
      </w:r>
      <w:r w:rsidRPr="007A24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программ:</w:t>
      </w:r>
    </w:p>
    <w:p w:rsidR="00C05018" w:rsidRPr="007A248F" w:rsidRDefault="00C05018" w:rsidP="007A248F">
      <w:pPr>
        <w:widowControl w:val="0"/>
        <w:numPr>
          <w:ilvl w:val="1"/>
          <w:numId w:val="2"/>
        </w:numPr>
        <w:tabs>
          <w:tab w:val="left" w:pos="2093"/>
        </w:tabs>
        <w:autoSpaceDE w:val="0"/>
        <w:autoSpaceDN w:val="0"/>
        <w:spacing w:after="0" w:line="276" w:lineRule="auto"/>
        <w:ind w:hanging="24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A248F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художественного</w:t>
      </w:r>
      <w:r w:rsidRPr="007A248F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воспитания,</w:t>
      </w:r>
      <w:r w:rsidRPr="007A248F">
        <w:rPr>
          <w:rFonts w:ascii="Times New Roman" w:eastAsia="Times New Roman" w:hAnsi="Times New Roman" w:cs="Times New Roman"/>
          <w:spacing w:val="97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обучения</w:t>
      </w:r>
      <w:r w:rsidRPr="007A248F">
        <w:rPr>
          <w:rFonts w:ascii="Times New Roman" w:eastAsia="Times New Roman" w:hAnsi="Times New Roman" w:cs="Times New Roman"/>
          <w:spacing w:val="98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248F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развития   </w:t>
      </w:r>
      <w:r w:rsidRPr="007A248F">
        <w:rPr>
          <w:rFonts w:ascii="Times New Roman" w:eastAsia="Times New Roman" w:hAnsi="Times New Roman" w:cs="Times New Roman"/>
          <w:spacing w:val="2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детей</w:t>
      </w:r>
      <w:r w:rsidRPr="007A248F">
        <w:rPr>
          <w:rFonts w:ascii="Times New Roman" w:eastAsia="Times New Roman" w:hAnsi="Times New Roman" w:cs="Times New Roman"/>
          <w:spacing w:val="100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2-7</w:t>
      </w:r>
      <w:r w:rsidRPr="007A248F">
        <w:rPr>
          <w:rFonts w:ascii="Times New Roman" w:eastAsia="Times New Roman" w:hAnsi="Times New Roman" w:cs="Times New Roman"/>
          <w:spacing w:val="99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лет</w:t>
      </w:r>
    </w:p>
    <w:p w:rsidR="00C05018" w:rsidRPr="007A248F" w:rsidRDefault="00C05018" w:rsidP="007A248F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«Цветные</w:t>
      </w:r>
      <w:r w:rsidRPr="007A248F">
        <w:rPr>
          <w:rFonts w:ascii="Times New Roman" w:eastAsia="Times New Roman" w:hAnsi="Times New Roman" w:cs="Times New Roman"/>
          <w:spacing w:val="-4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ладошки»,</w:t>
      </w:r>
      <w:r w:rsidRPr="007A24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И.А. Лыкова.</w:t>
      </w:r>
    </w:p>
    <w:p w:rsidR="00C05018" w:rsidRPr="007A248F" w:rsidRDefault="00C05018" w:rsidP="007A248F">
      <w:pPr>
        <w:widowControl w:val="0"/>
        <w:numPr>
          <w:ilvl w:val="1"/>
          <w:numId w:val="2"/>
        </w:numPr>
        <w:tabs>
          <w:tab w:val="left" w:pos="1992"/>
        </w:tabs>
        <w:autoSpaceDE w:val="0"/>
        <w:autoSpaceDN w:val="0"/>
        <w:spacing w:after="0" w:line="276" w:lineRule="auto"/>
        <w:ind w:hanging="14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Юный</w:t>
      </w:r>
      <w:r w:rsidRPr="007A24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эколог.</w:t>
      </w:r>
      <w:r w:rsidRPr="007A248F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Программа</w:t>
      </w:r>
      <w:r w:rsidRPr="007A24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экологического</w:t>
      </w:r>
      <w:r w:rsidRPr="007A24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воспитания</w:t>
      </w:r>
      <w:r w:rsidRPr="007A248F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детском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саду, </w:t>
      </w:r>
      <w:proofErr w:type="spellStart"/>
      <w:r w:rsidRPr="007A248F">
        <w:rPr>
          <w:rFonts w:ascii="Times New Roman" w:eastAsia="Times New Roman" w:hAnsi="Times New Roman" w:cs="Times New Roman"/>
          <w:sz w:val="24"/>
          <w:szCs w:val="24"/>
        </w:rPr>
        <w:t>С.Н.Николаева</w:t>
      </w:r>
      <w:proofErr w:type="spellEnd"/>
      <w:r w:rsidRPr="007A24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5018" w:rsidRPr="007A248F" w:rsidRDefault="00C05018" w:rsidP="007A248F">
      <w:pPr>
        <w:widowControl w:val="0"/>
        <w:tabs>
          <w:tab w:val="left" w:pos="2049"/>
        </w:tabs>
        <w:autoSpaceDE w:val="0"/>
        <w:autoSpaceDN w:val="0"/>
        <w:spacing w:after="0"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lastRenderedPageBreak/>
        <w:t>- «</w:t>
      </w:r>
      <w:proofErr w:type="spellStart"/>
      <w:r w:rsidRPr="007A248F">
        <w:rPr>
          <w:rFonts w:ascii="Times New Roman" w:eastAsia="Times New Roman" w:hAnsi="Times New Roman" w:cs="Times New Roman"/>
          <w:sz w:val="24"/>
          <w:szCs w:val="24"/>
        </w:rPr>
        <w:t>Сөенеч</w:t>
      </w:r>
      <w:proofErr w:type="spellEnd"/>
      <w:r w:rsidRPr="007A248F">
        <w:rPr>
          <w:rFonts w:ascii="Times New Roman" w:eastAsia="Times New Roman" w:hAnsi="Times New Roman" w:cs="Times New Roman"/>
          <w:sz w:val="24"/>
          <w:szCs w:val="24"/>
        </w:rPr>
        <w:t>-Радость познания: региональная образовательная программа дошкольного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образования»,</w:t>
      </w:r>
      <w:r w:rsidRPr="007A24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proofErr w:type="spellStart"/>
      <w:r w:rsidRPr="007A248F">
        <w:rPr>
          <w:rFonts w:ascii="Times New Roman" w:eastAsia="Times New Roman" w:hAnsi="Times New Roman" w:cs="Times New Roman"/>
          <w:sz w:val="24"/>
          <w:szCs w:val="24"/>
        </w:rPr>
        <w:t>Р.К.Шаехова</w:t>
      </w:r>
      <w:proofErr w:type="spellEnd"/>
      <w:r w:rsidRPr="007A248F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C05018" w:rsidRPr="007A248F" w:rsidRDefault="00C05018" w:rsidP="007A248F">
      <w:pPr>
        <w:widowControl w:val="0"/>
        <w:numPr>
          <w:ilvl w:val="1"/>
          <w:numId w:val="2"/>
        </w:numPr>
        <w:tabs>
          <w:tab w:val="left" w:pos="2117"/>
        </w:tabs>
        <w:autoSpaceDE w:val="0"/>
        <w:autoSpaceDN w:val="0"/>
        <w:spacing w:after="0" w:line="276" w:lineRule="auto"/>
        <w:ind w:hanging="2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УМК</w:t>
      </w:r>
      <w:r w:rsidRPr="007A248F">
        <w:rPr>
          <w:rFonts w:ascii="Times New Roman" w:eastAsia="Times New Roman" w:hAnsi="Times New Roman" w:cs="Times New Roman"/>
          <w:spacing w:val="58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«Говорим</w:t>
      </w:r>
      <w:r w:rsidRPr="007A248F">
        <w:rPr>
          <w:rFonts w:ascii="Times New Roman" w:eastAsia="Times New Roman" w:hAnsi="Times New Roman" w:cs="Times New Roman"/>
          <w:spacing w:val="57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по-татарски»,</w:t>
      </w:r>
      <w:r w:rsidRPr="007A248F">
        <w:rPr>
          <w:rFonts w:ascii="Times New Roman" w:eastAsia="Times New Roman" w:hAnsi="Times New Roman" w:cs="Times New Roman"/>
          <w:spacing w:val="3"/>
          <w:sz w:val="24"/>
          <w:szCs w:val="24"/>
        </w:rPr>
        <w:t xml:space="preserve"> </w:t>
      </w:r>
      <w:proofErr w:type="spellStart"/>
      <w:r w:rsidRPr="007A248F">
        <w:rPr>
          <w:rFonts w:ascii="Times New Roman" w:eastAsia="Times New Roman" w:hAnsi="Times New Roman" w:cs="Times New Roman"/>
          <w:sz w:val="24"/>
          <w:szCs w:val="24"/>
        </w:rPr>
        <w:t>Зарипова</w:t>
      </w:r>
      <w:proofErr w:type="spellEnd"/>
      <w:r w:rsidRPr="007A248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З.М.,</w:t>
      </w:r>
      <w:r w:rsidRPr="007A248F">
        <w:rPr>
          <w:rFonts w:ascii="Times New Roman" w:eastAsia="Times New Roman" w:hAnsi="Times New Roman" w:cs="Times New Roman"/>
          <w:spacing w:val="61"/>
          <w:sz w:val="24"/>
          <w:szCs w:val="24"/>
        </w:rPr>
        <w:t xml:space="preserve"> </w:t>
      </w:r>
      <w:proofErr w:type="spellStart"/>
      <w:r w:rsidRPr="007A248F">
        <w:rPr>
          <w:rFonts w:ascii="Times New Roman" w:eastAsia="Times New Roman" w:hAnsi="Times New Roman" w:cs="Times New Roman"/>
          <w:sz w:val="24"/>
          <w:szCs w:val="24"/>
        </w:rPr>
        <w:t>Кидрячева</w:t>
      </w:r>
      <w:proofErr w:type="spellEnd"/>
      <w:r w:rsidRPr="007A248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Р.Г.,</w:t>
      </w:r>
      <w:r w:rsidRPr="007A248F">
        <w:rPr>
          <w:rFonts w:ascii="Times New Roman" w:eastAsia="Times New Roman" w:hAnsi="Times New Roman" w:cs="Times New Roman"/>
          <w:spacing w:val="68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Исаева</w:t>
      </w:r>
      <w:r w:rsidRPr="007A248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Р.С.;</w:t>
      </w:r>
      <w:r w:rsidRPr="007A248F">
        <w:rPr>
          <w:rFonts w:ascii="Times New Roman" w:eastAsia="Times New Roman" w:hAnsi="Times New Roman" w:cs="Times New Roman"/>
          <w:spacing w:val="56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УМК</w:t>
      </w:r>
    </w:p>
    <w:p w:rsidR="00C05018" w:rsidRPr="007A248F" w:rsidRDefault="00C05018" w:rsidP="007A248F">
      <w:pPr>
        <w:widowControl w:val="0"/>
        <w:autoSpaceDE w:val="0"/>
        <w:autoSpaceDN w:val="0"/>
        <w:spacing w:after="0" w:line="276" w:lineRule="auto"/>
        <w:ind w:firstLine="7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Программа предусмотрена для реализации по ее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 xml:space="preserve"> освоению детьми в возрасте от 3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до 7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лет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группах</w:t>
      </w:r>
      <w:r w:rsidRPr="007A248F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общеразвивающей</w:t>
      </w:r>
      <w:r w:rsidRPr="007A24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248F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 </w:t>
      </w:r>
      <w:bookmarkStart w:id="0" w:name="_GoBack"/>
      <w:bookmarkEnd w:id="0"/>
      <w:r w:rsidR="00A43FEE" w:rsidRPr="007A248F">
        <w:rPr>
          <w:rFonts w:ascii="Times New Roman" w:eastAsia="Times New Roman" w:hAnsi="Times New Roman" w:cs="Times New Roman"/>
          <w:sz w:val="24"/>
          <w:szCs w:val="24"/>
        </w:rPr>
        <w:t xml:space="preserve">комбинированной </w:t>
      </w:r>
      <w:r w:rsidR="00A43FEE" w:rsidRPr="007A248F">
        <w:rPr>
          <w:rFonts w:ascii="Times New Roman" w:eastAsia="Times New Roman" w:hAnsi="Times New Roman" w:cs="Times New Roman"/>
          <w:spacing w:val="4"/>
          <w:sz w:val="24"/>
          <w:szCs w:val="24"/>
        </w:rPr>
        <w:t>направленности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05018" w:rsidRPr="007A248F" w:rsidRDefault="00C05018" w:rsidP="007A248F">
      <w:pPr>
        <w:widowControl w:val="0"/>
        <w:autoSpaceDE w:val="0"/>
        <w:autoSpaceDN w:val="0"/>
        <w:spacing w:after="0" w:line="276" w:lineRule="auto"/>
        <w:ind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Программа реализуется на го</w:t>
      </w:r>
      <w:r w:rsidR="007A248F">
        <w:rPr>
          <w:rFonts w:ascii="Times New Roman" w:eastAsia="Times New Roman" w:hAnsi="Times New Roman" w:cs="Times New Roman"/>
          <w:sz w:val="24"/>
          <w:szCs w:val="24"/>
        </w:rPr>
        <w:t xml:space="preserve">сударственном языке – русском. </w:t>
      </w:r>
    </w:p>
    <w:p w:rsidR="00011919" w:rsidRPr="007A248F" w:rsidRDefault="00011919" w:rsidP="007A248F">
      <w:pPr>
        <w:widowControl w:val="0"/>
        <w:autoSpaceDE w:val="0"/>
        <w:autoSpaceDN w:val="0"/>
        <w:spacing w:after="0" w:line="276" w:lineRule="auto"/>
        <w:ind w:left="8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248F">
        <w:rPr>
          <w:rFonts w:ascii="Times New Roman" w:eastAsia="Times New Roman" w:hAnsi="Times New Roman" w:cs="Times New Roman"/>
          <w:spacing w:val="1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ходе</w:t>
      </w:r>
      <w:r w:rsidRPr="007A248F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внутреннего</w:t>
      </w:r>
      <w:r w:rsidRPr="007A248F">
        <w:rPr>
          <w:rFonts w:ascii="Times New Roman" w:eastAsia="Times New Roman" w:hAnsi="Times New Roman" w:cs="Times New Roman"/>
          <w:spacing w:val="73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аудита</w:t>
      </w:r>
      <w:r w:rsidRPr="007A248F">
        <w:rPr>
          <w:rFonts w:ascii="Times New Roman" w:eastAsia="Times New Roman" w:hAnsi="Times New Roman" w:cs="Times New Roman"/>
          <w:spacing w:val="74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7A248F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75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7A248F">
        <w:rPr>
          <w:rFonts w:ascii="Times New Roman" w:eastAsia="Times New Roman" w:hAnsi="Times New Roman" w:cs="Times New Roman"/>
          <w:spacing w:val="72"/>
          <w:sz w:val="24"/>
          <w:szCs w:val="24"/>
        </w:rPr>
        <w:t xml:space="preserve"> 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>МБ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 xml:space="preserve"> «Детский сад №289»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обязательному минимуму содержания, заданному в Федеральной программе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образования отмечено:</w:t>
      </w:r>
    </w:p>
    <w:p w:rsidR="00011919" w:rsidRPr="007A248F" w:rsidRDefault="00011919" w:rsidP="007A248F">
      <w:pPr>
        <w:widowControl w:val="0"/>
        <w:numPr>
          <w:ilvl w:val="0"/>
          <w:numId w:val="3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left="821" w:right="110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Структура ООП ДОО соответствует ФОП ДО: ПС –41 %, ЧС – 50%, НС – 9%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 </w:t>
      </w:r>
    </w:p>
    <w:p w:rsidR="00011919" w:rsidRPr="007A248F" w:rsidRDefault="00011919" w:rsidP="007A248F">
      <w:pPr>
        <w:widowControl w:val="0"/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left="821" w:right="110"/>
        <w:jc w:val="both"/>
        <w:rPr>
          <w:rFonts w:ascii="Times New Roman" w:eastAsia="Times New Roman" w:hAnsi="Times New Roman" w:cs="Times New Roman"/>
          <w:spacing w:val="1"/>
          <w:sz w:val="24"/>
        </w:rPr>
      </w:pPr>
      <w:r w:rsidRPr="007A248F">
        <w:rPr>
          <w:rFonts w:ascii="Times New Roman" w:eastAsia="Times New Roman" w:hAnsi="Times New Roman" w:cs="Times New Roman"/>
          <w:spacing w:val="1"/>
          <w:sz w:val="24"/>
        </w:rPr>
        <w:t>Рекомендации:</w:t>
      </w:r>
    </w:p>
    <w:p w:rsidR="00011919" w:rsidRPr="007A248F" w:rsidRDefault="00011919" w:rsidP="007A248F">
      <w:pPr>
        <w:pStyle w:val="a4"/>
        <w:widowControl w:val="0"/>
        <w:numPr>
          <w:ilvl w:val="0"/>
          <w:numId w:val="4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pacing w:val="1"/>
          <w:sz w:val="24"/>
        </w:rPr>
        <w:t>дополнить Целевой раздел педагогической диагностикой достижения планируемых результатов;</w:t>
      </w:r>
    </w:p>
    <w:p w:rsidR="00011919" w:rsidRPr="007A248F" w:rsidRDefault="00011919" w:rsidP="007A248F">
      <w:pPr>
        <w:pStyle w:val="a4"/>
        <w:widowControl w:val="0"/>
        <w:numPr>
          <w:ilvl w:val="0"/>
          <w:numId w:val="4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pacing w:val="1"/>
          <w:sz w:val="24"/>
        </w:rPr>
        <w:t>д</w:t>
      </w:r>
      <w:r w:rsidRPr="007A248F">
        <w:rPr>
          <w:rFonts w:ascii="Times New Roman" w:eastAsia="Times New Roman" w:hAnsi="Times New Roman" w:cs="Times New Roman"/>
          <w:sz w:val="24"/>
        </w:rPr>
        <w:t>ополнить</w:t>
      </w:r>
      <w:r w:rsidRPr="007A248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Содержательный</w:t>
      </w:r>
      <w:r w:rsidRPr="007A248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раздел</w:t>
      </w:r>
      <w:r w:rsidRPr="007A248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Федеральной</w:t>
      </w:r>
      <w:r w:rsidRPr="007A248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рабочей</w:t>
      </w:r>
      <w:r w:rsidRPr="007A248F">
        <w:rPr>
          <w:rFonts w:ascii="Times New Roman" w:eastAsia="Times New Roman" w:hAnsi="Times New Roman" w:cs="Times New Roman"/>
          <w:spacing w:val="16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программой</w:t>
      </w:r>
      <w:r w:rsidRPr="007A248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воспитания, изменить - часть формируемая участниками образовательных отношений на вариативную часть.</w:t>
      </w:r>
      <w:r w:rsidRPr="007A248F">
        <w:rPr>
          <w:rFonts w:ascii="Times New Roman" w:eastAsia="Times New Roman" w:hAnsi="Times New Roman" w:cs="Times New Roman"/>
          <w:spacing w:val="49"/>
          <w:sz w:val="24"/>
        </w:rPr>
        <w:t xml:space="preserve"> </w:t>
      </w:r>
    </w:p>
    <w:p w:rsidR="00011919" w:rsidRPr="007A248F" w:rsidRDefault="00011919" w:rsidP="007A248F">
      <w:pPr>
        <w:pStyle w:val="a4"/>
        <w:widowControl w:val="0"/>
        <w:numPr>
          <w:ilvl w:val="0"/>
          <w:numId w:val="4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right="110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организационный</w:t>
      </w:r>
      <w:r w:rsidRPr="007A248F">
        <w:rPr>
          <w:rFonts w:ascii="Times New Roman" w:eastAsia="Times New Roman" w:hAnsi="Times New Roman" w:cs="Times New Roman"/>
          <w:spacing w:val="-57"/>
          <w:sz w:val="24"/>
        </w:rPr>
        <w:t xml:space="preserve">  </w:t>
      </w:r>
      <w:r w:rsidRPr="007A248F">
        <w:rPr>
          <w:rFonts w:ascii="Times New Roman" w:eastAsia="Times New Roman" w:hAnsi="Times New Roman" w:cs="Times New Roman"/>
          <w:sz w:val="24"/>
        </w:rPr>
        <w:t>раздел дополнить «Примерным перечнем литературных,</w:t>
      </w:r>
      <w:r w:rsidRPr="007A248F">
        <w:rPr>
          <w:rFonts w:ascii="Times New Roman" w:eastAsia="Times New Roman" w:hAnsi="Times New Roman" w:cs="Times New Roman"/>
          <w:sz w:val="24"/>
        </w:rPr>
        <w:tab/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>музыкальных,</w:t>
      </w:r>
      <w:r w:rsidRPr="007A248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художественных</w:t>
      </w:r>
      <w:r w:rsidRPr="007A248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и</w:t>
      </w:r>
      <w:r w:rsidRPr="007A248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анимационных</w:t>
      </w:r>
      <w:r w:rsidRPr="007A248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произведений</w:t>
      </w:r>
      <w:r w:rsidRPr="007A248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для</w:t>
      </w:r>
      <w:r w:rsidRPr="007A248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реализации</w:t>
      </w:r>
      <w:r w:rsidRPr="007A248F">
        <w:rPr>
          <w:rFonts w:ascii="Times New Roman" w:eastAsia="Times New Roman" w:hAnsi="Times New Roman" w:cs="Times New Roman"/>
          <w:spacing w:val="30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 xml:space="preserve">Федеральной </w:t>
      </w:r>
      <w:r w:rsidRPr="007A248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программы»;</w:t>
      </w:r>
    </w:p>
    <w:p w:rsidR="00011919" w:rsidRPr="007A248F" w:rsidRDefault="00011919" w:rsidP="007A248F">
      <w:pPr>
        <w:pStyle w:val="a4"/>
        <w:widowControl w:val="0"/>
        <w:numPr>
          <w:ilvl w:val="0"/>
          <w:numId w:val="3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left="821" w:right="319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Соответствие цели и задач ООП ДОО – ФОП ДО: ПС –44%, ЧС –34%, НС – 22%.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</w:p>
    <w:p w:rsidR="00011919" w:rsidRPr="007A248F" w:rsidRDefault="00011919" w:rsidP="007A248F">
      <w:pPr>
        <w:pStyle w:val="a4"/>
        <w:widowControl w:val="0"/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left="821" w:right="319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    Рекомендации:</w:t>
      </w:r>
    </w:p>
    <w:p w:rsidR="00011919" w:rsidRPr="007A248F" w:rsidRDefault="00011919" w:rsidP="007A248F">
      <w:pPr>
        <w:pStyle w:val="a4"/>
        <w:widowControl w:val="0"/>
        <w:numPr>
          <w:ilvl w:val="0"/>
          <w:numId w:val="5"/>
        </w:numPr>
        <w:tabs>
          <w:tab w:val="left" w:pos="822"/>
          <w:tab w:val="left" w:pos="1812"/>
          <w:tab w:val="left" w:pos="3213"/>
          <w:tab w:val="left" w:pos="4892"/>
          <w:tab w:val="left" w:pos="6183"/>
          <w:tab w:val="left" w:pos="8003"/>
        </w:tabs>
        <w:autoSpaceDE w:val="0"/>
        <w:autoSpaceDN w:val="0"/>
        <w:spacing w:before="1" w:after="0" w:line="276" w:lineRule="auto"/>
        <w:ind w:right="319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необходимо</w:t>
      </w:r>
      <w:r w:rsidRPr="007A248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привести</w:t>
      </w:r>
      <w:r w:rsidRPr="007A248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в</w:t>
      </w:r>
      <w:r w:rsidRPr="007A248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-3"/>
          <w:sz w:val="24"/>
        </w:rPr>
        <w:t xml:space="preserve"> цель и задачи ООП ДОО </w:t>
      </w:r>
      <w:r w:rsidRPr="007A248F">
        <w:rPr>
          <w:rFonts w:ascii="Times New Roman" w:eastAsia="Times New Roman" w:hAnsi="Times New Roman" w:cs="Times New Roman"/>
          <w:sz w:val="24"/>
        </w:rPr>
        <w:t>с</w:t>
      </w:r>
      <w:r w:rsidRPr="007A248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ФОП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ДО.</w:t>
      </w:r>
    </w:p>
    <w:p w:rsidR="00FA7290" w:rsidRPr="007A248F" w:rsidRDefault="00011919" w:rsidP="007A248F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76" w:lineRule="auto"/>
        <w:ind w:left="821"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3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планируемых</w:t>
      </w:r>
      <w:r w:rsidRPr="007A248F">
        <w:rPr>
          <w:rFonts w:ascii="Times New Roman" w:eastAsia="Times New Roman" w:hAnsi="Times New Roman" w:cs="Times New Roman"/>
          <w:spacing w:val="3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результатов</w:t>
      </w:r>
      <w:r w:rsidRPr="007A248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ООП</w:t>
      </w:r>
      <w:r w:rsidRPr="007A248F">
        <w:rPr>
          <w:rFonts w:ascii="Times New Roman" w:eastAsia="Times New Roman" w:hAnsi="Times New Roman" w:cs="Times New Roman"/>
          <w:spacing w:val="4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ДОО</w:t>
      </w:r>
      <w:r w:rsidRPr="007A248F">
        <w:rPr>
          <w:rFonts w:ascii="Times New Roman" w:eastAsia="Times New Roman" w:hAnsi="Times New Roman" w:cs="Times New Roman"/>
          <w:spacing w:val="3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–</w:t>
      </w:r>
      <w:r w:rsidRPr="007A248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ФОП</w:t>
      </w:r>
      <w:r w:rsidRPr="007A248F">
        <w:rPr>
          <w:rFonts w:ascii="Times New Roman" w:eastAsia="Times New Roman" w:hAnsi="Times New Roman" w:cs="Times New Roman"/>
          <w:spacing w:val="3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ДО:</w:t>
      </w:r>
      <w:r w:rsidRPr="007A248F">
        <w:rPr>
          <w:rFonts w:ascii="Times New Roman" w:eastAsia="Times New Roman" w:hAnsi="Times New Roman" w:cs="Times New Roman"/>
          <w:spacing w:val="36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ПС</w:t>
      </w:r>
      <w:r w:rsidRPr="007A248F">
        <w:rPr>
          <w:rFonts w:ascii="Times New Roman" w:eastAsia="Times New Roman" w:hAnsi="Times New Roman" w:cs="Times New Roman"/>
          <w:spacing w:val="34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–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59%,</w:t>
      </w:r>
      <w:r w:rsidRPr="007A248F">
        <w:rPr>
          <w:rFonts w:ascii="Times New Roman" w:eastAsia="Times New Roman" w:hAnsi="Times New Roman" w:cs="Times New Roman"/>
          <w:spacing w:val="33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ЧС-</w:t>
      </w:r>
      <w:r w:rsidRPr="007A24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proofErr w:type="gramStart"/>
      <w:r w:rsidRPr="007A248F">
        <w:rPr>
          <w:rFonts w:ascii="Times New Roman" w:eastAsia="Times New Roman" w:hAnsi="Times New Roman" w:cs="Times New Roman"/>
          <w:spacing w:val="-57"/>
          <w:sz w:val="24"/>
          <w:szCs w:val="24"/>
        </w:rPr>
        <w:t>3  4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7A248F">
        <w:rPr>
          <w:rFonts w:ascii="Times New Roman" w:eastAsia="Times New Roman" w:hAnsi="Times New Roman" w:cs="Times New Roman"/>
          <w:spacing w:val="-1"/>
          <w:sz w:val="24"/>
          <w:szCs w:val="24"/>
        </w:rPr>
        <w:t>,</w:t>
      </w:r>
      <w:proofErr w:type="gramEnd"/>
      <w:r w:rsid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НС</w:t>
      </w:r>
      <w:r w:rsidR="00FA7290" w:rsidRPr="007A248F">
        <w:rPr>
          <w:rFonts w:ascii="Times New Roman" w:eastAsia="Times New Roman" w:hAnsi="Times New Roman" w:cs="Times New Roman"/>
          <w:sz w:val="24"/>
        </w:rPr>
        <w:t xml:space="preserve"> – 7  </w:t>
      </w:r>
      <w:r w:rsidRPr="007A248F">
        <w:rPr>
          <w:rFonts w:ascii="Times New Roman" w:eastAsia="Times New Roman" w:hAnsi="Times New Roman" w:cs="Times New Roman"/>
          <w:sz w:val="24"/>
        </w:rPr>
        <w:t xml:space="preserve">%. </w:t>
      </w:r>
    </w:p>
    <w:p w:rsidR="00FA7290" w:rsidRPr="007A248F" w:rsidRDefault="00FA7290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7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Рекомендации:</w:t>
      </w:r>
    </w:p>
    <w:p w:rsidR="00011919" w:rsidRPr="007A248F" w:rsidRDefault="00FA7290" w:rsidP="007A248F">
      <w:pPr>
        <w:pStyle w:val="a4"/>
        <w:widowControl w:val="0"/>
        <w:numPr>
          <w:ilvl w:val="0"/>
          <w:numId w:val="5"/>
        </w:numPr>
        <w:tabs>
          <w:tab w:val="left" w:pos="822"/>
        </w:tabs>
        <w:autoSpaceDE w:val="0"/>
        <w:autoSpaceDN w:val="0"/>
        <w:spacing w:after="0" w:line="276" w:lineRule="auto"/>
        <w:ind w:right="1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н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еобходимо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дополнить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раздел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«Планируемые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результаты»: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к трем годам, к четырем годам,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 xml:space="preserve"> к пяти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годам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,</w:t>
      </w:r>
      <w:r w:rsidR="00011919"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шести годам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к</w:t>
      </w:r>
      <w:r w:rsidR="00011919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концу</w:t>
      </w:r>
      <w:r w:rsidR="00011919" w:rsidRPr="007A248F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дошкольного</w:t>
      </w:r>
      <w:r w:rsidR="00011919"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011919" w:rsidRPr="007A248F">
        <w:rPr>
          <w:rFonts w:ascii="Times New Roman" w:eastAsia="Times New Roman" w:hAnsi="Times New Roman" w:cs="Times New Roman"/>
          <w:sz w:val="24"/>
          <w:szCs w:val="24"/>
        </w:rPr>
        <w:t>возраста</w:t>
      </w:r>
      <w:r w:rsidRPr="007A248F">
        <w:rPr>
          <w:rFonts w:ascii="Times New Roman" w:eastAsia="Times New Roman" w:hAnsi="Times New Roman" w:cs="Times New Roman"/>
          <w:spacing w:val="2"/>
          <w:sz w:val="24"/>
          <w:szCs w:val="24"/>
        </w:rPr>
        <w:t>.</w:t>
      </w:r>
    </w:p>
    <w:p w:rsidR="00011919" w:rsidRPr="007A248F" w:rsidRDefault="00011919" w:rsidP="007A248F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both"/>
        <w:rPr>
          <w:rFonts w:ascii="Times New Roman" w:eastAsia="Times New Roman" w:hAnsi="Times New Roman" w:cs="Times New Roman"/>
        </w:rPr>
      </w:pPr>
      <w:r w:rsidRPr="007A248F">
        <w:rPr>
          <w:rFonts w:ascii="Times New Roman" w:eastAsia="Times New Roman" w:hAnsi="Times New Roman" w:cs="Times New Roman"/>
          <w:sz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задач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и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содержания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образовательной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деятельности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по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образовательным</w:t>
      </w:r>
      <w:r w:rsidRPr="007A248F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областям</w:t>
      </w:r>
      <w:r w:rsidRPr="007A248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и</w:t>
      </w:r>
      <w:r w:rsidRPr="007A248F">
        <w:rPr>
          <w:rFonts w:ascii="Times New Roman" w:eastAsia="Times New Roman" w:hAnsi="Times New Roman" w:cs="Times New Roman"/>
          <w:spacing w:val="14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направлениям</w:t>
      </w:r>
      <w:r w:rsidRPr="007A248F">
        <w:rPr>
          <w:rFonts w:ascii="Times New Roman" w:eastAsia="Times New Roman" w:hAnsi="Times New Roman" w:cs="Times New Roman"/>
          <w:spacing w:val="1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воспитания</w:t>
      </w:r>
      <w:r w:rsidRPr="007A248F">
        <w:rPr>
          <w:rFonts w:ascii="Times New Roman" w:eastAsia="Times New Roman" w:hAnsi="Times New Roman" w:cs="Times New Roman"/>
          <w:spacing w:val="1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ООП</w:t>
      </w:r>
      <w:r w:rsidRPr="007A248F">
        <w:rPr>
          <w:rFonts w:ascii="Times New Roman" w:eastAsia="Times New Roman" w:hAnsi="Times New Roman" w:cs="Times New Roman"/>
          <w:spacing w:val="21"/>
          <w:sz w:val="24"/>
        </w:rPr>
        <w:t xml:space="preserve"> </w:t>
      </w:r>
      <w:r w:rsidR="00FA7290" w:rsidRPr="007A248F">
        <w:rPr>
          <w:rFonts w:ascii="Times New Roman" w:eastAsia="Times New Roman" w:hAnsi="Times New Roman" w:cs="Times New Roman"/>
          <w:sz w:val="24"/>
        </w:rPr>
        <w:t>ДОО</w:t>
      </w:r>
      <w:r w:rsidRPr="007A248F">
        <w:rPr>
          <w:rFonts w:ascii="Times New Roman" w:eastAsia="Times New Roman" w:hAnsi="Times New Roman" w:cs="Times New Roman"/>
          <w:spacing w:val="17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</w:rPr>
        <w:t>–</w:t>
      </w:r>
      <w:r w:rsidRPr="007A248F">
        <w:rPr>
          <w:rFonts w:ascii="Times New Roman" w:eastAsia="Times New Roman" w:hAnsi="Times New Roman" w:cs="Times New Roman"/>
          <w:spacing w:val="-1"/>
        </w:rPr>
        <w:t xml:space="preserve"> </w:t>
      </w:r>
      <w:r w:rsidRPr="007A248F">
        <w:rPr>
          <w:rFonts w:ascii="Times New Roman" w:eastAsia="Times New Roman" w:hAnsi="Times New Roman" w:cs="Times New Roman"/>
        </w:rPr>
        <w:t>ФОП</w:t>
      </w:r>
      <w:r w:rsidRPr="007A248F">
        <w:rPr>
          <w:rFonts w:ascii="Times New Roman" w:eastAsia="Times New Roman" w:hAnsi="Times New Roman" w:cs="Times New Roman"/>
          <w:spacing w:val="-2"/>
        </w:rPr>
        <w:t xml:space="preserve"> </w:t>
      </w:r>
      <w:r w:rsidRPr="007A248F">
        <w:rPr>
          <w:rFonts w:ascii="Times New Roman" w:eastAsia="Times New Roman" w:hAnsi="Times New Roman" w:cs="Times New Roman"/>
        </w:rPr>
        <w:t>ДО:</w:t>
      </w:r>
      <w:r w:rsidRPr="007A248F">
        <w:rPr>
          <w:rFonts w:ascii="Times New Roman" w:eastAsia="Times New Roman" w:hAnsi="Times New Roman" w:cs="Times New Roman"/>
          <w:spacing w:val="-1"/>
        </w:rPr>
        <w:t xml:space="preserve"> </w:t>
      </w:r>
      <w:r w:rsidRPr="007A248F">
        <w:rPr>
          <w:rFonts w:ascii="Times New Roman" w:eastAsia="Times New Roman" w:hAnsi="Times New Roman" w:cs="Times New Roman"/>
        </w:rPr>
        <w:t>ПС</w:t>
      </w:r>
      <w:r w:rsidRPr="007A248F">
        <w:rPr>
          <w:rFonts w:ascii="Times New Roman" w:eastAsia="Times New Roman" w:hAnsi="Times New Roman" w:cs="Times New Roman"/>
          <w:spacing w:val="-1"/>
        </w:rPr>
        <w:t xml:space="preserve"> </w:t>
      </w:r>
      <w:r w:rsidR="00FA7290" w:rsidRPr="007A248F">
        <w:rPr>
          <w:rFonts w:ascii="Times New Roman" w:eastAsia="Times New Roman" w:hAnsi="Times New Roman" w:cs="Times New Roman"/>
        </w:rPr>
        <w:t>–70</w:t>
      </w:r>
      <w:r w:rsidRPr="007A248F">
        <w:rPr>
          <w:rFonts w:ascii="Times New Roman" w:eastAsia="Times New Roman" w:hAnsi="Times New Roman" w:cs="Times New Roman"/>
          <w:spacing w:val="-1"/>
        </w:rPr>
        <w:t xml:space="preserve"> </w:t>
      </w:r>
      <w:r w:rsidR="00FA7290" w:rsidRPr="007A248F">
        <w:rPr>
          <w:rFonts w:ascii="Times New Roman" w:eastAsia="Times New Roman" w:hAnsi="Times New Roman" w:cs="Times New Roman"/>
        </w:rPr>
        <w:t>%, ЧС –12</w:t>
      </w:r>
      <w:r w:rsidRPr="007A248F">
        <w:rPr>
          <w:rFonts w:ascii="Times New Roman" w:eastAsia="Times New Roman" w:hAnsi="Times New Roman" w:cs="Times New Roman"/>
          <w:spacing w:val="-1"/>
        </w:rPr>
        <w:t xml:space="preserve"> </w:t>
      </w:r>
      <w:r w:rsidRPr="007A248F">
        <w:rPr>
          <w:rFonts w:ascii="Times New Roman" w:eastAsia="Times New Roman" w:hAnsi="Times New Roman" w:cs="Times New Roman"/>
        </w:rPr>
        <w:t>%, НС</w:t>
      </w:r>
      <w:r w:rsidRPr="007A248F">
        <w:rPr>
          <w:rFonts w:ascii="Times New Roman" w:eastAsia="Times New Roman" w:hAnsi="Times New Roman" w:cs="Times New Roman"/>
          <w:spacing w:val="-1"/>
        </w:rPr>
        <w:t xml:space="preserve"> </w:t>
      </w:r>
      <w:r w:rsidR="00FA7290" w:rsidRPr="007A248F">
        <w:rPr>
          <w:rFonts w:ascii="Times New Roman" w:eastAsia="Times New Roman" w:hAnsi="Times New Roman" w:cs="Times New Roman"/>
        </w:rPr>
        <w:t>–18</w:t>
      </w:r>
      <w:r w:rsidRPr="007A248F">
        <w:rPr>
          <w:rFonts w:ascii="Times New Roman" w:eastAsia="Times New Roman" w:hAnsi="Times New Roman" w:cs="Times New Roman"/>
          <w:spacing w:val="-1"/>
        </w:rPr>
        <w:t xml:space="preserve"> </w:t>
      </w:r>
      <w:r w:rsidRPr="007A248F">
        <w:rPr>
          <w:rFonts w:ascii="Times New Roman" w:eastAsia="Times New Roman" w:hAnsi="Times New Roman" w:cs="Times New Roman"/>
        </w:rPr>
        <w:t>%.</w:t>
      </w:r>
    </w:p>
    <w:p w:rsidR="00FA7290" w:rsidRPr="007A248F" w:rsidRDefault="00FA7290" w:rsidP="007A248F">
      <w:pPr>
        <w:widowControl w:val="0"/>
        <w:autoSpaceDE w:val="0"/>
        <w:autoSpaceDN w:val="0"/>
        <w:spacing w:after="0" w:line="276" w:lineRule="auto"/>
        <w:ind w:left="821"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   Рекомендации:</w:t>
      </w:r>
    </w:p>
    <w:p w:rsidR="00011919" w:rsidRPr="007A248F" w:rsidRDefault="00011919" w:rsidP="007A248F">
      <w:pPr>
        <w:pStyle w:val="a4"/>
        <w:widowControl w:val="0"/>
        <w:numPr>
          <w:ilvl w:val="0"/>
          <w:numId w:val="5"/>
        </w:numPr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добавить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задачи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содержание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для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каждой возрастной категории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 xml:space="preserve"> согласно ФОП и Устава МБ</w:t>
      </w:r>
      <w:r w:rsidR="00FA7290" w:rsidRPr="007A248F">
        <w:rPr>
          <w:rFonts w:ascii="Times New Roman" w:eastAsia="Times New Roman" w:hAnsi="Times New Roman" w:cs="Times New Roman"/>
          <w:sz w:val="24"/>
          <w:szCs w:val="24"/>
        </w:rPr>
        <w:t>ДОУ по направлениям «Познавательное развитие», «Социально-коммуникативное развитие», «Речевое развитие», «Художественно-эстетическое» и «Физическое развитие».</w:t>
      </w:r>
    </w:p>
    <w:p w:rsidR="00011919" w:rsidRPr="007A248F" w:rsidRDefault="00011919" w:rsidP="007A248F">
      <w:pPr>
        <w:pStyle w:val="a4"/>
        <w:widowControl w:val="0"/>
        <w:numPr>
          <w:ilvl w:val="0"/>
          <w:numId w:val="3"/>
        </w:numPr>
        <w:autoSpaceDE w:val="0"/>
        <w:autoSpaceDN w:val="0"/>
        <w:spacing w:after="0" w:line="276" w:lineRule="auto"/>
        <w:ind w:right="103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направленности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программ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коррекционно-развивающей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работы,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обозначенных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24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="00346D93">
        <w:rPr>
          <w:rFonts w:ascii="Times New Roman" w:eastAsia="Times New Roman" w:hAnsi="Times New Roman" w:cs="Times New Roman"/>
          <w:sz w:val="24"/>
          <w:szCs w:val="24"/>
        </w:rPr>
        <w:t>МБ</w:t>
      </w:r>
      <w:r w:rsidR="00FA7290" w:rsidRPr="007A248F">
        <w:rPr>
          <w:rFonts w:ascii="Times New Roman" w:eastAsia="Times New Roman" w:hAnsi="Times New Roman" w:cs="Times New Roman"/>
          <w:sz w:val="24"/>
          <w:szCs w:val="24"/>
        </w:rPr>
        <w:t>ДОУ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–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ФОП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ДО: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ПС –0%,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ЧС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– 33%,</w:t>
      </w:r>
      <w:r w:rsidRPr="007A248F">
        <w:rPr>
          <w:rFonts w:ascii="Times New Roman" w:eastAsia="Times New Roman" w:hAnsi="Times New Roman" w:cs="Times New Roman"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НС –67</w:t>
      </w:r>
      <w:r w:rsidRPr="007A248F">
        <w:rPr>
          <w:rFonts w:ascii="Times New Roman" w:eastAsia="Times New Roman" w:hAnsi="Times New Roman" w:cs="Times New Roman"/>
          <w:spacing w:val="59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%.</w:t>
      </w:r>
    </w:p>
    <w:p w:rsidR="00011919" w:rsidRPr="007A248F" w:rsidRDefault="00011919" w:rsidP="007A248F">
      <w:pPr>
        <w:widowControl w:val="0"/>
        <w:numPr>
          <w:ilvl w:val="0"/>
          <w:numId w:val="3"/>
        </w:numPr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Совокупное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разделов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ООП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Учреждения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обязательному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минимуму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содержания,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заданному</w:t>
      </w:r>
      <w:r w:rsidRPr="007A248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ФОП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ДО: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ПС</w:t>
      </w:r>
      <w:r w:rsidRPr="007A248F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="00FA7290" w:rsidRPr="007A248F">
        <w:rPr>
          <w:rFonts w:ascii="Times New Roman" w:eastAsia="Times New Roman" w:hAnsi="Times New Roman" w:cs="Times New Roman"/>
          <w:sz w:val="24"/>
        </w:rPr>
        <w:t>– 43</w:t>
      </w:r>
      <w:r w:rsidRPr="007A248F">
        <w:rPr>
          <w:rFonts w:ascii="Times New Roman" w:eastAsia="Times New Roman" w:hAnsi="Times New Roman" w:cs="Times New Roman"/>
          <w:sz w:val="24"/>
        </w:rPr>
        <w:t xml:space="preserve"> %,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="00FA7290" w:rsidRPr="007A248F">
        <w:rPr>
          <w:rFonts w:ascii="Times New Roman" w:eastAsia="Times New Roman" w:hAnsi="Times New Roman" w:cs="Times New Roman"/>
          <w:sz w:val="24"/>
        </w:rPr>
        <w:t>ЧС – 33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="00FA7290" w:rsidRPr="007A248F">
        <w:rPr>
          <w:rFonts w:ascii="Times New Roman" w:eastAsia="Times New Roman" w:hAnsi="Times New Roman" w:cs="Times New Roman"/>
          <w:sz w:val="24"/>
        </w:rPr>
        <w:t>%, НС – 24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%.</w:t>
      </w:r>
    </w:p>
    <w:p w:rsidR="000C7658" w:rsidRPr="007A248F" w:rsidRDefault="000C7658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both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7A248F" w:rsidRDefault="007A248F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sz w:val="24"/>
        </w:rPr>
      </w:pPr>
    </w:p>
    <w:p w:rsidR="000C7658" w:rsidRPr="007A248F" w:rsidRDefault="000C7658" w:rsidP="007A248F">
      <w:pPr>
        <w:widowControl w:val="0"/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center"/>
        <w:rPr>
          <w:rFonts w:ascii="Times New Roman" w:eastAsia="Times New Roman" w:hAnsi="Times New Roman" w:cs="Times New Roman"/>
          <w:b/>
          <w:sz w:val="24"/>
        </w:rPr>
      </w:pPr>
      <w:r w:rsidRPr="007A248F">
        <w:rPr>
          <w:rFonts w:ascii="Times New Roman" w:eastAsia="Times New Roman" w:hAnsi="Times New Roman" w:cs="Times New Roman"/>
          <w:b/>
          <w:sz w:val="24"/>
        </w:rPr>
        <w:lastRenderedPageBreak/>
        <w:t>Оснащенность инфраструктуры и комплектации учебно-методических материалов в целях реализации образовательных программ дошкольного образования.</w:t>
      </w: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67"/>
        <w:gridCol w:w="5562"/>
        <w:gridCol w:w="3119"/>
      </w:tblGrid>
      <w:tr w:rsidR="000C7658" w:rsidRPr="007A248F" w:rsidTr="007A248F">
        <w:trPr>
          <w:trHeight w:val="488"/>
        </w:trPr>
        <w:tc>
          <w:tcPr>
            <w:tcW w:w="967" w:type="dxa"/>
          </w:tcPr>
          <w:p w:rsidR="000C7658" w:rsidRPr="007A248F" w:rsidRDefault="000C7658" w:rsidP="007A248F">
            <w:pPr>
              <w:ind w:left="17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п\п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458" w:right="431" w:firstLine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Оснащение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помещений</w:t>
            </w:r>
            <w:proofErr w:type="spellEnd"/>
          </w:p>
        </w:tc>
        <w:tc>
          <w:tcPr>
            <w:tcW w:w="3119" w:type="dxa"/>
          </w:tcPr>
          <w:p w:rsidR="000C7658" w:rsidRPr="007A248F" w:rsidRDefault="00346D93" w:rsidP="007A248F">
            <w:pPr>
              <w:ind w:left="200" w:right="1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МБ</w:t>
            </w:r>
            <w:r w:rsidR="000C7658"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ДОУ 263</w:t>
            </w:r>
          </w:p>
          <w:p w:rsidR="000C7658" w:rsidRPr="007A248F" w:rsidRDefault="000C7658" w:rsidP="007A248F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C7658" w:rsidRPr="007A248F" w:rsidTr="000C7658">
        <w:trPr>
          <w:trHeight w:val="551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Методический</w:t>
            </w:r>
            <w:proofErr w:type="spellEnd"/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proofErr w:type="spellEnd"/>
          </w:p>
        </w:tc>
        <w:tc>
          <w:tcPr>
            <w:tcW w:w="3119" w:type="dxa"/>
          </w:tcPr>
          <w:p w:rsidR="000C7658" w:rsidRPr="007A248F" w:rsidRDefault="000C7658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658" w:rsidRPr="007A248F" w:rsidTr="000C7658">
        <w:trPr>
          <w:trHeight w:val="277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Музыкальный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3119" w:type="dxa"/>
          </w:tcPr>
          <w:p w:rsidR="000C7658" w:rsidRPr="007A248F" w:rsidRDefault="00AB0DBF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7658" w:rsidRPr="007A248F" w:rsidTr="000C7658">
        <w:trPr>
          <w:trHeight w:val="275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Спортивный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зал</w:t>
            </w:r>
            <w:proofErr w:type="spellEnd"/>
          </w:p>
        </w:tc>
        <w:tc>
          <w:tcPr>
            <w:tcW w:w="3119" w:type="dxa"/>
          </w:tcPr>
          <w:p w:rsidR="000C7658" w:rsidRPr="007A248F" w:rsidRDefault="000C7658" w:rsidP="007A24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C7658" w:rsidRPr="007A248F" w:rsidTr="000C7658">
        <w:trPr>
          <w:trHeight w:val="552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логопеда</w:t>
            </w:r>
            <w:proofErr w:type="spellEnd"/>
          </w:p>
        </w:tc>
        <w:tc>
          <w:tcPr>
            <w:tcW w:w="3119" w:type="dxa"/>
          </w:tcPr>
          <w:p w:rsidR="000C7658" w:rsidRPr="007A248F" w:rsidRDefault="000C7658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658" w:rsidRPr="007A248F" w:rsidTr="000C7658">
        <w:trPr>
          <w:trHeight w:val="551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Кабинет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педагога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психолога</w:t>
            </w:r>
            <w:proofErr w:type="spellEnd"/>
          </w:p>
        </w:tc>
        <w:tc>
          <w:tcPr>
            <w:tcW w:w="3119" w:type="dxa"/>
          </w:tcPr>
          <w:p w:rsidR="000C7658" w:rsidRPr="007A248F" w:rsidRDefault="00346D93" w:rsidP="007A24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  <w:tr w:rsidR="000C7658" w:rsidRPr="007A248F" w:rsidTr="000C7658">
        <w:trPr>
          <w:trHeight w:val="455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tabs>
                <w:tab w:val="left" w:pos="1182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Группа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раннего</w:t>
            </w:r>
          </w:p>
          <w:p w:rsidR="000C7658" w:rsidRPr="007A248F" w:rsidRDefault="000C7658" w:rsidP="007A248F">
            <w:pPr>
              <w:tabs>
                <w:tab w:val="left" w:pos="1273"/>
                <w:tab w:val="left" w:pos="1873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возраста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  <w:t>(от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  <w:r w:rsidRPr="007A24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>1</w:t>
            </w:r>
            <w:r w:rsidRPr="007A248F">
              <w:rPr>
                <w:rFonts w:ascii="Times New Roman" w:eastAsia="Times New Roman" w:hAnsi="Times New Roman" w:cs="Times New Roman"/>
                <w:spacing w:val="-57"/>
                <w:sz w:val="24"/>
                <w:szCs w:val="24"/>
                <w:lang w:val="ru-RU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года</w:t>
            </w:r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 2</w:t>
            </w:r>
            <w:r w:rsidRPr="007A248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лет)</w:t>
            </w:r>
          </w:p>
        </w:tc>
        <w:tc>
          <w:tcPr>
            <w:tcW w:w="3119" w:type="dxa"/>
          </w:tcPr>
          <w:p w:rsidR="000C7658" w:rsidRPr="007A248F" w:rsidRDefault="00346D93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658" w:rsidRPr="007A248F" w:rsidTr="000C7658">
        <w:trPr>
          <w:trHeight w:val="551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Первая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proofErr w:type="spellEnd"/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(2-3</w:t>
            </w:r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0C7658" w:rsidRPr="007A248F" w:rsidRDefault="000C7658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C7658" w:rsidRPr="007A248F" w:rsidTr="000C7658">
        <w:trPr>
          <w:trHeight w:val="553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Вторая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</w:t>
            </w:r>
            <w:proofErr w:type="spellEnd"/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(3-4</w:t>
            </w:r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0C7658" w:rsidRPr="007A248F" w:rsidRDefault="00346D93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C7658" w:rsidRPr="007A248F" w:rsidTr="000C7658">
        <w:trPr>
          <w:trHeight w:val="275"/>
        </w:trPr>
        <w:tc>
          <w:tcPr>
            <w:tcW w:w="967" w:type="dxa"/>
          </w:tcPr>
          <w:p w:rsidR="000C7658" w:rsidRPr="007A248F" w:rsidRDefault="000C7658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0C7658" w:rsidRPr="007A248F" w:rsidRDefault="000C7658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46D93" w:rsidRPr="007A248F" w:rsidTr="000C7658">
        <w:trPr>
          <w:trHeight w:val="275"/>
        </w:trPr>
        <w:tc>
          <w:tcPr>
            <w:tcW w:w="967" w:type="dxa"/>
          </w:tcPr>
          <w:p w:rsidR="00346D93" w:rsidRPr="00346D93" w:rsidRDefault="00AB0DBF" w:rsidP="00AB0DB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10</w:t>
            </w:r>
          </w:p>
        </w:tc>
        <w:tc>
          <w:tcPr>
            <w:tcW w:w="5562" w:type="dxa"/>
          </w:tcPr>
          <w:p w:rsidR="00346D93" w:rsidRPr="00346D93" w:rsidRDefault="00346D93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Средня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-старшая группа</w:t>
            </w:r>
          </w:p>
        </w:tc>
        <w:tc>
          <w:tcPr>
            <w:tcW w:w="3119" w:type="dxa"/>
          </w:tcPr>
          <w:p w:rsidR="00346D93" w:rsidRPr="00346D93" w:rsidRDefault="00346D93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0C7658" w:rsidRPr="007A248F" w:rsidTr="000C7658">
        <w:trPr>
          <w:trHeight w:val="275"/>
        </w:trPr>
        <w:tc>
          <w:tcPr>
            <w:tcW w:w="967" w:type="dxa"/>
          </w:tcPr>
          <w:p w:rsidR="000C7658" w:rsidRPr="007A248F" w:rsidRDefault="00AB0DBF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  <w:r w:rsidR="000C7658"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 w:right="32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14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(5-6</w:t>
            </w:r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0C7658" w:rsidRPr="007A248F" w:rsidRDefault="000C7658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0C7658" w:rsidRPr="007A248F" w:rsidTr="000C7658">
        <w:trPr>
          <w:trHeight w:val="275"/>
        </w:trPr>
        <w:tc>
          <w:tcPr>
            <w:tcW w:w="967" w:type="dxa"/>
          </w:tcPr>
          <w:p w:rsidR="000C7658" w:rsidRPr="007A248F" w:rsidRDefault="00AB0DBF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 w:rsidR="000C7658"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Подготовительная</w:t>
            </w:r>
            <w:proofErr w:type="spellEnd"/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</w:rPr>
              <w:t xml:space="preserve"> </w:t>
            </w: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(6-7</w:t>
            </w:r>
            <w:r w:rsidRPr="007A248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лет</w:t>
            </w:r>
            <w:proofErr w:type="spellEnd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119" w:type="dxa"/>
          </w:tcPr>
          <w:p w:rsidR="000C7658" w:rsidRPr="007A248F" w:rsidRDefault="000C7658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0C7658" w:rsidRPr="007A248F" w:rsidTr="000C7658">
        <w:trPr>
          <w:trHeight w:val="275"/>
        </w:trPr>
        <w:tc>
          <w:tcPr>
            <w:tcW w:w="967" w:type="dxa"/>
          </w:tcPr>
          <w:p w:rsidR="000C7658" w:rsidRPr="007A248F" w:rsidRDefault="00AB0DBF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  <w:r w:rsidR="000C7658"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Прогулочный</w:t>
            </w:r>
            <w:proofErr w:type="spellEnd"/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участок</w:t>
            </w:r>
            <w:proofErr w:type="spellEnd"/>
          </w:p>
        </w:tc>
        <w:tc>
          <w:tcPr>
            <w:tcW w:w="3119" w:type="dxa"/>
          </w:tcPr>
          <w:p w:rsidR="000C7658" w:rsidRPr="007A248F" w:rsidRDefault="00346D93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0C7658" w:rsidRPr="007A248F" w:rsidTr="000C7658">
        <w:trPr>
          <w:trHeight w:val="275"/>
        </w:trPr>
        <w:tc>
          <w:tcPr>
            <w:tcW w:w="967" w:type="dxa"/>
          </w:tcPr>
          <w:p w:rsidR="000C7658" w:rsidRPr="007A248F" w:rsidRDefault="00AB0DBF" w:rsidP="007A248F">
            <w:pPr>
              <w:ind w:left="16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  <w:r w:rsidR="000C7658"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562" w:type="dxa"/>
          </w:tcPr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Спортивная</w:t>
            </w:r>
            <w:proofErr w:type="spellEnd"/>
          </w:p>
          <w:p w:rsidR="000C7658" w:rsidRPr="007A248F" w:rsidRDefault="000C7658" w:rsidP="007A248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248F">
              <w:rPr>
                <w:rFonts w:ascii="Times New Roman" w:eastAsia="Times New Roman" w:hAnsi="Times New Roman" w:cs="Times New Roman"/>
                <w:sz w:val="24"/>
                <w:szCs w:val="24"/>
              </w:rPr>
              <w:t>площадка</w:t>
            </w:r>
            <w:proofErr w:type="spellEnd"/>
          </w:p>
        </w:tc>
        <w:tc>
          <w:tcPr>
            <w:tcW w:w="3119" w:type="dxa"/>
          </w:tcPr>
          <w:p w:rsidR="000C7658" w:rsidRPr="007A248F" w:rsidRDefault="00346D93" w:rsidP="007A248F">
            <w:pPr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</w:t>
            </w:r>
          </w:p>
        </w:tc>
      </w:tr>
    </w:tbl>
    <w:p w:rsidR="00011919" w:rsidRPr="007A248F" w:rsidRDefault="00011919" w:rsidP="00A43FEE">
      <w:pPr>
        <w:widowControl w:val="0"/>
        <w:autoSpaceDE w:val="0"/>
        <w:autoSpaceDN w:val="0"/>
        <w:spacing w:before="4"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Вывод</w:t>
      </w:r>
      <w:r w:rsidR="007A248F" w:rsidRPr="007A248F">
        <w:rPr>
          <w:rFonts w:ascii="Times New Roman" w:eastAsia="Times New Roman" w:hAnsi="Times New Roman" w:cs="Times New Roman"/>
          <w:b/>
          <w:bCs/>
          <w:iCs/>
          <w:spacing w:val="-3"/>
          <w:sz w:val="24"/>
          <w:szCs w:val="24"/>
        </w:rPr>
        <w:t>ы:</w:t>
      </w:r>
    </w:p>
    <w:p w:rsidR="00011919" w:rsidRPr="007A248F" w:rsidRDefault="00011919" w:rsidP="007A248F">
      <w:pPr>
        <w:widowControl w:val="0"/>
        <w:autoSpaceDE w:val="0"/>
        <w:autoSpaceDN w:val="0"/>
        <w:spacing w:after="0" w:line="276" w:lineRule="auto"/>
        <w:ind w:left="102" w:right="104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>Таким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образом,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ООП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Учреждения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обязательному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минимуму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содержания,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заданному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в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12780" w:rsidRPr="007A248F">
        <w:rPr>
          <w:rFonts w:ascii="Times New Roman" w:eastAsia="Times New Roman" w:hAnsi="Times New Roman" w:cs="Times New Roman"/>
          <w:sz w:val="24"/>
          <w:szCs w:val="24"/>
        </w:rPr>
        <w:t>Федеральной</w:t>
      </w:r>
      <w:r w:rsidR="00F12780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12780" w:rsidRPr="007A248F">
        <w:rPr>
          <w:rFonts w:ascii="Times New Roman" w:eastAsia="Times New Roman" w:hAnsi="Times New Roman" w:cs="Times New Roman"/>
          <w:sz w:val="24"/>
          <w:szCs w:val="24"/>
        </w:rPr>
        <w:t>образовательной</w:t>
      </w:r>
      <w:r w:rsidR="00F12780"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="00F12780" w:rsidRPr="007A248F">
        <w:rPr>
          <w:rFonts w:ascii="Times New Roman" w:eastAsia="Times New Roman" w:hAnsi="Times New Roman" w:cs="Times New Roman"/>
          <w:sz w:val="24"/>
          <w:szCs w:val="24"/>
        </w:rPr>
        <w:t>программе</w:t>
      </w:r>
      <w:r w:rsidR="00F12780" w:rsidRPr="007A248F">
        <w:rPr>
          <w:rFonts w:ascii="Times New Roman" w:eastAsia="Times New Roman" w:hAnsi="Times New Roman" w:cs="Times New Roman"/>
          <w:spacing w:val="-2"/>
          <w:sz w:val="24"/>
          <w:szCs w:val="24"/>
        </w:rPr>
        <w:t xml:space="preserve"> </w:t>
      </w:r>
      <w:r w:rsidR="00F12780" w:rsidRPr="007A248F">
        <w:rPr>
          <w:rFonts w:ascii="Times New Roman" w:eastAsia="Times New Roman" w:hAnsi="Times New Roman" w:cs="Times New Roman"/>
          <w:sz w:val="24"/>
          <w:szCs w:val="24"/>
        </w:rPr>
        <w:t>дошкольного образования,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A7290" w:rsidRPr="007A248F">
        <w:rPr>
          <w:rFonts w:ascii="Times New Roman" w:eastAsia="Times New Roman" w:hAnsi="Times New Roman" w:cs="Times New Roman"/>
          <w:sz w:val="24"/>
          <w:szCs w:val="24"/>
        </w:rPr>
        <w:t>составляет полностью соответствует – 43%, частично соответствует – 33%.</w:t>
      </w:r>
    </w:p>
    <w:p w:rsidR="000C7658" w:rsidRPr="007A248F" w:rsidRDefault="00011919" w:rsidP="007A248F">
      <w:pPr>
        <w:widowControl w:val="0"/>
        <w:autoSpaceDE w:val="0"/>
        <w:autoSpaceDN w:val="0"/>
        <w:spacing w:after="0" w:line="276" w:lineRule="auto"/>
        <w:ind w:left="102" w:right="111" w:firstLine="70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При разработке ООП </w:t>
      </w:r>
      <w:r w:rsidR="00FA7290" w:rsidRPr="007A248F">
        <w:rPr>
          <w:rFonts w:ascii="Times New Roman" w:eastAsia="Times New Roman" w:hAnsi="Times New Roman" w:cs="Times New Roman"/>
          <w:sz w:val="24"/>
          <w:szCs w:val="24"/>
        </w:rPr>
        <w:t>ДОО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   в соответствии с обязательным минимумом ФОП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ДО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учесть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данные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анализа,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устранить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несоответствие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неполное</w:t>
      </w:r>
      <w:r w:rsidRPr="007A248F">
        <w:rPr>
          <w:rFonts w:ascii="Times New Roman" w:eastAsia="Times New Roman" w:hAnsi="Times New Roman" w:cs="Times New Roman"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соответствие</w:t>
      </w:r>
      <w:r w:rsidRPr="007A248F">
        <w:rPr>
          <w:rFonts w:ascii="Times New Roman" w:eastAsia="Times New Roman" w:hAnsi="Times New Roman" w:cs="Times New Roman"/>
          <w:spacing w:val="-57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>указанных выше</w:t>
      </w:r>
      <w:r w:rsidR="00FA7290" w:rsidRPr="007A248F">
        <w:rPr>
          <w:rFonts w:ascii="Times New Roman" w:eastAsia="Times New Roman" w:hAnsi="Times New Roman" w:cs="Times New Roman"/>
          <w:sz w:val="24"/>
          <w:szCs w:val="24"/>
        </w:rPr>
        <w:t xml:space="preserve"> разделов</w:t>
      </w:r>
      <w:r w:rsidRPr="007A248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C7658" w:rsidRPr="007A248F" w:rsidRDefault="000C7658" w:rsidP="00AB0DBF">
      <w:pPr>
        <w:widowControl w:val="0"/>
        <w:autoSpaceDE w:val="0"/>
        <w:autoSpaceDN w:val="0"/>
        <w:spacing w:after="0" w:line="276" w:lineRule="auto"/>
        <w:ind w:right="106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Меры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по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повышению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уровня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готовности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к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реализации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Федеральной</w:t>
      </w:r>
      <w:r w:rsidRPr="007A248F">
        <w:rPr>
          <w:rFonts w:ascii="Times New Roman" w:eastAsia="Times New Roman" w:hAnsi="Times New Roman" w:cs="Times New Roman"/>
          <w:b/>
          <w:spacing w:val="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образовательной</w:t>
      </w:r>
      <w:r w:rsidRPr="007A248F">
        <w:rPr>
          <w:rFonts w:ascii="Times New Roman" w:eastAsia="Times New Roman" w:hAnsi="Times New Roman" w:cs="Times New Roman"/>
          <w:b/>
          <w:spacing w:val="-1"/>
          <w:sz w:val="24"/>
          <w:szCs w:val="24"/>
        </w:rPr>
        <w:t xml:space="preserve"> </w:t>
      </w:r>
      <w:r w:rsidRPr="007A248F">
        <w:rPr>
          <w:rFonts w:ascii="Times New Roman" w:eastAsia="Times New Roman" w:hAnsi="Times New Roman" w:cs="Times New Roman"/>
          <w:b/>
          <w:sz w:val="24"/>
          <w:szCs w:val="24"/>
        </w:rPr>
        <w:t>программы дошкольного образования:</w:t>
      </w:r>
    </w:p>
    <w:p w:rsidR="000C7658" w:rsidRPr="007A248F" w:rsidRDefault="000C7658" w:rsidP="007A248F">
      <w:pPr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spacing w:after="0" w:line="276" w:lineRule="auto"/>
        <w:ind w:left="821" w:right="111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Доработать ООП Учреждения, включая вариативную часть Программы, в соответствии</w:t>
      </w:r>
      <w:r w:rsidRPr="007A248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с обязательным минимумом содержания, заданным в ФОП ДО и в соответствии с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обновленными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ФГОС</w:t>
      </w:r>
      <w:r w:rsidRPr="007A248F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ДО.</w:t>
      </w:r>
    </w:p>
    <w:p w:rsidR="000C7658" w:rsidRPr="007A248F" w:rsidRDefault="000C7658" w:rsidP="007A248F">
      <w:pPr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spacing w:after="0" w:line="276" w:lineRule="auto"/>
        <w:ind w:left="821" w:right="111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Доработать вариативную часть с учетом региональных особенностей и условий реализации образовательного процесса, с учетом мнения родителей (законных представителей).</w:t>
      </w:r>
    </w:p>
    <w:p w:rsidR="000C7658" w:rsidRPr="007A248F" w:rsidRDefault="000C7658" w:rsidP="007A248F">
      <w:pPr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spacing w:after="0" w:line="276" w:lineRule="auto"/>
        <w:ind w:left="821" w:right="106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По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мере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возможности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пополнять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и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улучшать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инфраструктуру каждого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корпуса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Учреждения в соответствии с «Рекомендациями по формированию инфраструктуры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дошкольных образовательных организаций и комплектации учебно-методических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материалов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в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целях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реализации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образовательных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программ</w:t>
      </w:r>
      <w:r w:rsidRPr="007A248F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дошкольного</w:t>
      </w:r>
      <w:r w:rsidRPr="007A248F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образования».</w:t>
      </w:r>
    </w:p>
    <w:p w:rsidR="000C7658" w:rsidRPr="007A248F" w:rsidRDefault="000C7658" w:rsidP="007A248F">
      <w:pPr>
        <w:widowControl w:val="0"/>
        <w:numPr>
          <w:ilvl w:val="0"/>
          <w:numId w:val="6"/>
        </w:numPr>
        <w:tabs>
          <w:tab w:val="left" w:pos="822"/>
        </w:tabs>
        <w:autoSpaceDE w:val="0"/>
        <w:autoSpaceDN w:val="0"/>
        <w:spacing w:after="0" w:line="276" w:lineRule="auto"/>
        <w:ind w:hanging="361"/>
        <w:jc w:val="both"/>
        <w:rPr>
          <w:rFonts w:ascii="Times New Roman" w:eastAsia="Times New Roman" w:hAnsi="Times New Roman" w:cs="Times New Roman"/>
          <w:sz w:val="24"/>
        </w:rPr>
      </w:pPr>
      <w:r w:rsidRPr="007A248F">
        <w:rPr>
          <w:rFonts w:ascii="Times New Roman" w:eastAsia="Times New Roman" w:hAnsi="Times New Roman" w:cs="Times New Roman"/>
          <w:sz w:val="24"/>
        </w:rPr>
        <w:t>Обновить</w:t>
      </w:r>
      <w:r w:rsidRPr="007A248F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учебно-методический</w:t>
      </w:r>
      <w:r w:rsidRPr="007A248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комплект</w:t>
      </w:r>
      <w:r w:rsidRPr="007A248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для</w:t>
      </w:r>
      <w:r w:rsidRPr="007A248F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реализации</w:t>
      </w:r>
      <w:r w:rsidRPr="007A248F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ФОП</w:t>
      </w:r>
      <w:r w:rsidRPr="007A248F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7A248F">
        <w:rPr>
          <w:rFonts w:ascii="Times New Roman" w:eastAsia="Times New Roman" w:hAnsi="Times New Roman" w:cs="Times New Roman"/>
          <w:sz w:val="24"/>
        </w:rPr>
        <w:t>ДО.</w:t>
      </w:r>
    </w:p>
    <w:p w:rsidR="007A248F" w:rsidRDefault="00A43FEE" w:rsidP="007A248F">
      <w:pPr>
        <w:widowControl w:val="0"/>
        <w:tabs>
          <w:tab w:val="left" w:pos="822"/>
        </w:tabs>
        <w:autoSpaceDE w:val="0"/>
        <w:autoSpaceDN w:val="0"/>
        <w:spacing w:after="0" w:line="240" w:lineRule="auto"/>
        <w:ind w:right="111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t xml:space="preserve">        5.Всем педагогам пройти курсовую подготовку, семинары или </w:t>
      </w:r>
      <w:proofErr w:type="spellStart"/>
      <w:r>
        <w:rPr>
          <w:rFonts w:ascii="Times New Roman" w:eastAsia="Times New Roman" w:hAnsi="Times New Roman" w:cs="Times New Roman"/>
          <w:sz w:val="24"/>
        </w:rPr>
        <w:t>вебинары</w:t>
      </w:r>
      <w:proofErr w:type="spellEnd"/>
      <w:r>
        <w:rPr>
          <w:rFonts w:ascii="Times New Roman" w:eastAsia="Times New Roman" w:hAnsi="Times New Roman" w:cs="Times New Roman"/>
          <w:sz w:val="24"/>
        </w:rPr>
        <w:t xml:space="preserve"> по теме: «Внедрение Федеральной образовательной программы дошкольного образования: требования и особенности организации образовательного процесса»</w:t>
      </w:r>
    </w:p>
    <w:sectPr w:rsidR="007A248F" w:rsidSect="00EF18C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1AE1DD1"/>
    <w:multiLevelType w:val="hybridMultilevel"/>
    <w:tmpl w:val="420C3BA0"/>
    <w:lvl w:ilvl="0" w:tplc="CA72F7CE">
      <w:numFmt w:val="bullet"/>
      <w:lvlText w:val="-"/>
      <w:lvlJc w:val="left"/>
      <w:pPr>
        <w:ind w:left="1136" w:hanging="14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3850B378">
      <w:numFmt w:val="bullet"/>
      <w:lvlText w:val="-"/>
      <w:lvlJc w:val="left"/>
      <w:pPr>
        <w:ind w:left="1136" w:hanging="24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2" w:tplc="74D0ED44">
      <w:numFmt w:val="bullet"/>
      <w:lvlText w:val="•"/>
      <w:lvlJc w:val="left"/>
      <w:pPr>
        <w:ind w:left="3180" w:hanging="245"/>
      </w:pPr>
      <w:rPr>
        <w:rFonts w:hint="default"/>
        <w:lang w:val="en-US" w:eastAsia="en-US" w:bidi="ar-SA"/>
      </w:rPr>
    </w:lvl>
    <w:lvl w:ilvl="3" w:tplc="0F8480DC">
      <w:numFmt w:val="bullet"/>
      <w:lvlText w:val="•"/>
      <w:lvlJc w:val="left"/>
      <w:pPr>
        <w:ind w:left="4201" w:hanging="245"/>
      </w:pPr>
      <w:rPr>
        <w:rFonts w:hint="default"/>
        <w:lang w:val="en-US" w:eastAsia="en-US" w:bidi="ar-SA"/>
      </w:rPr>
    </w:lvl>
    <w:lvl w:ilvl="4" w:tplc="1D2444C2">
      <w:numFmt w:val="bullet"/>
      <w:lvlText w:val="•"/>
      <w:lvlJc w:val="left"/>
      <w:pPr>
        <w:ind w:left="5221" w:hanging="245"/>
      </w:pPr>
      <w:rPr>
        <w:rFonts w:hint="default"/>
        <w:lang w:val="en-US" w:eastAsia="en-US" w:bidi="ar-SA"/>
      </w:rPr>
    </w:lvl>
    <w:lvl w:ilvl="5" w:tplc="30407AB8">
      <w:numFmt w:val="bullet"/>
      <w:lvlText w:val="•"/>
      <w:lvlJc w:val="left"/>
      <w:pPr>
        <w:ind w:left="6242" w:hanging="245"/>
      </w:pPr>
      <w:rPr>
        <w:rFonts w:hint="default"/>
        <w:lang w:val="en-US" w:eastAsia="en-US" w:bidi="ar-SA"/>
      </w:rPr>
    </w:lvl>
    <w:lvl w:ilvl="6" w:tplc="5E043B6E">
      <w:numFmt w:val="bullet"/>
      <w:lvlText w:val="•"/>
      <w:lvlJc w:val="left"/>
      <w:pPr>
        <w:ind w:left="7262" w:hanging="245"/>
      </w:pPr>
      <w:rPr>
        <w:rFonts w:hint="default"/>
        <w:lang w:val="en-US" w:eastAsia="en-US" w:bidi="ar-SA"/>
      </w:rPr>
    </w:lvl>
    <w:lvl w:ilvl="7" w:tplc="472002C6">
      <w:numFmt w:val="bullet"/>
      <w:lvlText w:val="•"/>
      <w:lvlJc w:val="left"/>
      <w:pPr>
        <w:ind w:left="8282" w:hanging="245"/>
      </w:pPr>
      <w:rPr>
        <w:rFonts w:hint="default"/>
        <w:lang w:val="en-US" w:eastAsia="en-US" w:bidi="ar-SA"/>
      </w:rPr>
    </w:lvl>
    <w:lvl w:ilvl="8" w:tplc="AD20178A">
      <w:numFmt w:val="bullet"/>
      <w:lvlText w:val="•"/>
      <w:lvlJc w:val="left"/>
      <w:pPr>
        <w:ind w:left="9303" w:hanging="245"/>
      </w:pPr>
      <w:rPr>
        <w:rFonts w:hint="default"/>
        <w:lang w:val="en-US" w:eastAsia="en-US" w:bidi="ar-SA"/>
      </w:rPr>
    </w:lvl>
  </w:abstractNum>
  <w:abstractNum w:abstractNumId="2" w15:restartNumberingAfterBreak="0">
    <w:nsid w:val="06A2249A"/>
    <w:multiLevelType w:val="hybridMultilevel"/>
    <w:tmpl w:val="DCE02EEC"/>
    <w:lvl w:ilvl="0" w:tplc="7D00D96A">
      <w:start w:val="1"/>
      <w:numFmt w:val="decimal"/>
      <w:lvlText w:val="%1."/>
      <w:lvlJc w:val="left"/>
      <w:pPr>
        <w:ind w:left="822" w:hanging="3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AEA9FAA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D6C2721E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6CFC71BC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C5C492DA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81E5AF8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7714D41E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331407D0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00D428F4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3728300F"/>
    <w:multiLevelType w:val="hybridMultilevel"/>
    <w:tmpl w:val="1682CF0E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4" w15:restartNumberingAfterBreak="0">
    <w:nsid w:val="588828AC"/>
    <w:multiLevelType w:val="hybridMultilevel"/>
    <w:tmpl w:val="023E77C8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5" w15:restartNumberingAfterBreak="0">
    <w:nsid w:val="62F22C17"/>
    <w:multiLevelType w:val="hybridMultilevel"/>
    <w:tmpl w:val="6A5471BE"/>
    <w:lvl w:ilvl="0" w:tplc="238C0B5A">
      <w:start w:val="1"/>
      <w:numFmt w:val="decimal"/>
      <w:lvlText w:val="%1."/>
      <w:lvlJc w:val="left"/>
      <w:pPr>
        <w:ind w:left="822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BE05194">
      <w:numFmt w:val="bullet"/>
      <w:lvlText w:val="•"/>
      <w:lvlJc w:val="left"/>
      <w:pPr>
        <w:ind w:left="1694" w:hanging="360"/>
      </w:pPr>
      <w:rPr>
        <w:rFonts w:hint="default"/>
        <w:lang w:val="ru-RU" w:eastAsia="en-US" w:bidi="ar-SA"/>
      </w:rPr>
    </w:lvl>
    <w:lvl w:ilvl="2" w:tplc="34AAA9DA">
      <w:numFmt w:val="bullet"/>
      <w:lvlText w:val="•"/>
      <w:lvlJc w:val="left"/>
      <w:pPr>
        <w:ind w:left="2569" w:hanging="360"/>
      </w:pPr>
      <w:rPr>
        <w:rFonts w:hint="default"/>
        <w:lang w:val="ru-RU" w:eastAsia="en-US" w:bidi="ar-SA"/>
      </w:rPr>
    </w:lvl>
    <w:lvl w:ilvl="3" w:tplc="B9AA4220">
      <w:numFmt w:val="bullet"/>
      <w:lvlText w:val="•"/>
      <w:lvlJc w:val="left"/>
      <w:pPr>
        <w:ind w:left="3443" w:hanging="360"/>
      </w:pPr>
      <w:rPr>
        <w:rFonts w:hint="default"/>
        <w:lang w:val="ru-RU" w:eastAsia="en-US" w:bidi="ar-SA"/>
      </w:rPr>
    </w:lvl>
    <w:lvl w:ilvl="4" w:tplc="34A4FC56">
      <w:numFmt w:val="bullet"/>
      <w:lvlText w:val="•"/>
      <w:lvlJc w:val="left"/>
      <w:pPr>
        <w:ind w:left="4318" w:hanging="360"/>
      </w:pPr>
      <w:rPr>
        <w:rFonts w:hint="default"/>
        <w:lang w:val="ru-RU" w:eastAsia="en-US" w:bidi="ar-SA"/>
      </w:rPr>
    </w:lvl>
    <w:lvl w:ilvl="5" w:tplc="291A367A">
      <w:numFmt w:val="bullet"/>
      <w:lvlText w:val="•"/>
      <w:lvlJc w:val="left"/>
      <w:pPr>
        <w:ind w:left="5193" w:hanging="360"/>
      </w:pPr>
      <w:rPr>
        <w:rFonts w:hint="default"/>
        <w:lang w:val="ru-RU" w:eastAsia="en-US" w:bidi="ar-SA"/>
      </w:rPr>
    </w:lvl>
    <w:lvl w:ilvl="6" w:tplc="684830A4">
      <w:numFmt w:val="bullet"/>
      <w:lvlText w:val="•"/>
      <w:lvlJc w:val="left"/>
      <w:pPr>
        <w:ind w:left="6067" w:hanging="360"/>
      </w:pPr>
      <w:rPr>
        <w:rFonts w:hint="default"/>
        <w:lang w:val="ru-RU" w:eastAsia="en-US" w:bidi="ar-SA"/>
      </w:rPr>
    </w:lvl>
    <w:lvl w:ilvl="7" w:tplc="5E229C4A">
      <w:numFmt w:val="bullet"/>
      <w:lvlText w:val="•"/>
      <w:lvlJc w:val="left"/>
      <w:pPr>
        <w:ind w:left="6942" w:hanging="360"/>
      </w:pPr>
      <w:rPr>
        <w:rFonts w:hint="default"/>
        <w:lang w:val="ru-RU" w:eastAsia="en-US" w:bidi="ar-SA"/>
      </w:rPr>
    </w:lvl>
    <w:lvl w:ilvl="8" w:tplc="738AD208">
      <w:numFmt w:val="bullet"/>
      <w:lvlText w:val="•"/>
      <w:lvlJc w:val="left"/>
      <w:pPr>
        <w:ind w:left="7817" w:hanging="360"/>
      </w:pPr>
      <w:rPr>
        <w:rFonts w:hint="default"/>
        <w:lang w:val="ru-RU" w:eastAsia="en-US" w:bidi="ar-SA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1CD"/>
    <w:rsid w:val="00011919"/>
    <w:rsid w:val="000660D9"/>
    <w:rsid w:val="00082FFF"/>
    <w:rsid w:val="000C7658"/>
    <w:rsid w:val="00346D93"/>
    <w:rsid w:val="0036059A"/>
    <w:rsid w:val="00436C66"/>
    <w:rsid w:val="00736CF1"/>
    <w:rsid w:val="007A248F"/>
    <w:rsid w:val="00856184"/>
    <w:rsid w:val="009707B5"/>
    <w:rsid w:val="00A43FEE"/>
    <w:rsid w:val="00AB0DBF"/>
    <w:rsid w:val="00C05018"/>
    <w:rsid w:val="00C34007"/>
    <w:rsid w:val="00C901CD"/>
    <w:rsid w:val="00EF18C0"/>
    <w:rsid w:val="00F12780"/>
    <w:rsid w:val="00FA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7AF2DA"/>
  <w15:docId w15:val="{75BCF4F2-E233-4FE2-B869-CA6087756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605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11919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0C765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66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660D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84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780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627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43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4</Pages>
  <Words>1100</Words>
  <Characters>6276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ДИМА</dc:creator>
  <cp:keywords/>
  <dc:description/>
  <cp:lastModifiedBy>Пользователь</cp:lastModifiedBy>
  <cp:revision>7</cp:revision>
  <cp:lastPrinted>2023-09-20T10:56:00Z</cp:lastPrinted>
  <dcterms:created xsi:type="dcterms:W3CDTF">2023-09-19T12:46:00Z</dcterms:created>
  <dcterms:modified xsi:type="dcterms:W3CDTF">2023-09-20T11:00:00Z</dcterms:modified>
</cp:coreProperties>
</file>